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30AF" w14:textId="77777777" w:rsidR="00696D37" w:rsidRDefault="00696D37" w:rsidP="00BA7B3F">
      <w:pPr>
        <w:rPr>
          <w:b/>
          <w:sz w:val="20"/>
          <w:szCs w:val="20"/>
        </w:rPr>
      </w:pPr>
    </w:p>
    <w:p w14:paraId="18127DB9" w14:textId="77777777" w:rsidR="00696D37" w:rsidRDefault="00696D37">
      <w:pPr>
        <w:jc w:val="center"/>
        <w:rPr>
          <w:b/>
          <w:sz w:val="20"/>
          <w:szCs w:val="20"/>
        </w:rPr>
      </w:pPr>
    </w:p>
    <w:p w14:paraId="186DD503" w14:textId="77777777" w:rsidR="00696D37" w:rsidRPr="00A40329" w:rsidRDefault="00000000">
      <w:pPr>
        <w:jc w:val="center"/>
        <w:rPr>
          <w:b/>
          <w:sz w:val="22"/>
          <w:szCs w:val="22"/>
        </w:rPr>
      </w:pPr>
      <w:r w:rsidRPr="00A40329">
        <w:rPr>
          <w:b/>
          <w:sz w:val="22"/>
          <w:szCs w:val="22"/>
        </w:rPr>
        <w:t>SYLLABUS</w:t>
      </w:r>
    </w:p>
    <w:p w14:paraId="48918D69" w14:textId="1F542B7E" w:rsidR="00696D37" w:rsidRPr="00A40329" w:rsidRDefault="00000000">
      <w:pPr>
        <w:ind w:left="-851"/>
        <w:jc w:val="center"/>
        <w:rPr>
          <w:b/>
          <w:sz w:val="22"/>
          <w:szCs w:val="22"/>
        </w:rPr>
      </w:pPr>
      <w:r w:rsidRPr="00A40329">
        <w:rPr>
          <w:b/>
          <w:sz w:val="22"/>
          <w:szCs w:val="22"/>
        </w:rPr>
        <w:t xml:space="preserve">The </w:t>
      </w:r>
      <w:r w:rsidR="0039141E">
        <w:rPr>
          <w:b/>
          <w:sz w:val="22"/>
          <w:szCs w:val="22"/>
        </w:rPr>
        <w:t>fall term</w:t>
      </w:r>
      <w:r w:rsidRPr="00A40329">
        <w:rPr>
          <w:b/>
          <w:sz w:val="22"/>
          <w:szCs w:val="22"/>
        </w:rPr>
        <w:t xml:space="preserve"> of the 202</w:t>
      </w:r>
      <w:r w:rsidR="0039141E">
        <w:rPr>
          <w:b/>
          <w:sz w:val="22"/>
          <w:szCs w:val="22"/>
          <w:lang w:val="ru-RU"/>
        </w:rPr>
        <w:t>5</w:t>
      </w:r>
      <w:r w:rsidRPr="00A40329">
        <w:rPr>
          <w:b/>
          <w:sz w:val="22"/>
          <w:szCs w:val="22"/>
        </w:rPr>
        <w:t>-202</w:t>
      </w:r>
      <w:r w:rsidR="0039141E">
        <w:rPr>
          <w:b/>
          <w:sz w:val="22"/>
          <w:szCs w:val="22"/>
          <w:lang w:val="ru-RU"/>
        </w:rPr>
        <w:t>6</w:t>
      </w:r>
      <w:r w:rsidRPr="00A40329">
        <w:rPr>
          <w:b/>
          <w:sz w:val="22"/>
          <w:szCs w:val="22"/>
        </w:rPr>
        <w:t xml:space="preserve"> academic year</w:t>
      </w:r>
    </w:p>
    <w:p w14:paraId="12EACD43" w14:textId="5031EDCA" w:rsidR="00696D37" w:rsidRPr="00A40329" w:rsidRDefault="00000000">
      <w:pPr>
        <w:jc w:val="center"/>
        <w:rPr>
          <w:b/>
          <w:sz w:val="22"/>
          <w:szCs w:val="22"/>
        </w:rPr>
      </w:pPr>
      <w:r w:rsidRPr="00A40329">
        <w:rPr>
          <w:b/>
          <w:sz w:val="22"/>
          <w:szCs w:val="22"/>
        </w:rPr>
        <w:t xml:space="preserve">Educational program </w:t>
      </w:r>
      <w:bookmarkStart w:id="0" w:name="_Hlk193248930"/>
      <w:r w:rsidR="00456153" w:rsidRPr="00A40329">
        <w:rPr>
          <w:b/>
          <w:sz w:val="22"/>
          <w:szCs w:val="22"/>
        </w:rPr>
        <w:t xml:space="preserve">7M04134 – Management in </w:t>
      </w:r>
      <w:r w:rsidR="0010574B" w:rsidRPr="00A40329">
        <w:rPr>
          <w:b/>
          <w:sz w:val="22"/>
          <w:szCs w:val="22"/>
        </w:rPr>
        <w:t>E</w:t>
      </w:r>
      <w:r w:rsidR="00456153" w:rsidRPr="00A40329">
        <w:rPr>
          <w:b/>
          <w:sz w:val="22"/>
          <w:szCs w:val="22"/>
        </w:rPr>
        <w:t xml:space="preserve">ducation (1 </w:t>
      </w:r>
      <w:r w:rsidR="0010574B" w:rsidRPr="00A40329">
        <w:rPr>
          <w:b/>
          <w:sz w:val="22"/>
          <w:szCs w:val="22"/>
        </w:rPr>
        <w:t>year</w:t>
      </w:r>
      <w:r w:rsidR="00456153" w:rsidRPr="00A40329">
        <w:rPr>
          <w:b/>
          <w:sz w:val="22"/>
          <w:szCs w:val="22"/>
        </w:rPr>
        <w:t xml:space="preserve">) </w:t>
      </w:r>
      <w:bookmarkEnd w:id="0"/>
    </w:p>
    <w:p w14:paraId="54D14E31" w14:textId="77777777" w:rsidR="00696D37" w:rsidRPr="00A40329" w:rsidRDefault="00696D37">
      <w:pPr>
        <w:ind w:left="-851"/>
        <w:rPr>
          <w:color w:val="FF0000"/>
          <w:sz w:val="22"/>
          <w:szCs w:val="22"/>
        </w:rPr>
      </w:pPr>
    </w:p>
    <w:tbl>
      <w:tblPr>
        <w:tblStyle w:val="a5"/>
        <w:tblW w:w="1051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22"/>
        <w:gridCol w:w="992"/>
        <w:gridCol w:w="1134"/>
        <w:gridCol w:w="709"/>
        <w:gridCol w:w="1417"/>
        <w:gridCol w:w="2268"/>
      </w:tblGrid>
      <w:tr w:rsidR="00696D37" w:rsidRPr="00A40329" w14:paraId="2564FB8D" w14:textId="77777777" w:rsidTr="00456153">
        <w:trPr>
          <w:trHeight w:val="265"/>
        </w:trPr>
        <w:tc>
          <w:tcPr>
            <w:tcW w:w="2126" w:type="dxa"/>
            <w:vMerge w:val="restart"/>
            <w:tcBorders>
              <w:top w:val="single" w:sz="4" w:space="0" w:color="000000"/>
              <w:left w:val="single" w:sz="4" w:space="0" w:color="000000"/>
              <w:right w:val="single" w:sz="4" w:space="0" w:color="000000"/>
            </w:tcBorders>
            <w:shd w:val="clear" w:color="auto" w:fill="DBE5F1"/>
          </w:tcPr>
          <w:p w14:paraId="7CB1993F" w14:textId="77777777" w:rsidR="00696D37" w:rsidRPr="00A40329" w:rsidRDefault="00000000">
            <w:pPr>
              <w:rPr>
                <w:b/>
                <w:sz w:val="22"/>
                <w:szCs w:val="22"/>
              </w:rPr>
            </w:pPr>
            <w:r w:rsidRPr="00A40329">
              <w:rPr>
                <w:b/>
                <w:sz w:val="22"/>
                <w:szCs w:val="22"/>
              </w:rPr>
              <w:t>ID and name of the discipline</w:t>
            </w:r>
          </w:p>
        </w:tc>
        <w:tc>
          <w:tcPr>
            <w:tcW w:w="186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4450F1DC" w14:textId="77777777" w:rsidR="00696D37" w:rsidRPr="00A40329" w:rsidRDefault="00000000">
            <w:pPr>
              <w:rPr>
                <w:b/>
                <w:sz w:val="22"/>
                <w:szCs w:val="22"/>
              </w:rPr>
            </w:pPr>
            <w:r w:rsidRPr="00A40329">
              <w:rPr>
                <w:b/>
                <w:sz w:val="22"/>
                <w:szCs w:val="22"/>
              </w:rPr>
              <w:t xml:space="preserve">Independent work of a master </w:t>
            </w:r>
          </w:p>
          <w:p w14:paraId="705B5505" w14:textId="77777777" w:rsidR="00696D37" w:rsidRPr="00A40329" w:rsidRDefault="00000000">
            <w:pPr>
              <w:rPr>
                <w:i/>
                <w:color w:val="FF0000"/>
                <w:sz w:val="22"/>
                <w:szCs w:val="22"/>
              </w:rPr>
            </w:pPr>
            <w:r w:rsidRPr="00A40329">
              <w:rPr>
                <w:b/>
                <w:sz w:val="22"/>
                <w:szCs w:val="22"/>
              </w:rPr>
              <w:t>student (IWMS)</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BE5F1"/>
          </w:tcPr>
          <w:p w14:paraId="7AD98152" w14:textId="77777777" w:rsidR="00696D37" w:rsidRPr="00A40329" w:rsidRDefault="00000000">
            <w:pPr>
              <w:rPr>
                <w:b/>
                <w:sz w:val="22"/>
                <w:szCs w:val="22"/>
              </w:rPr>
            </w:pPr>
            <w:r w:rsidRPr="00A40329">
              <w:rPr>
                <w:b/>
                <w:sz w:val="22"/>
                <w:szCs w:val="22"/>
              </w:rPr>
              <w:t>Number of credits</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05432532" w14:textId="77777777" w:rsidR="00696D37" w:rsidRPr="00A40329" w:rsidRDefault="00000000">
            <w:pPr>
              <w:rPr>
                <w:b/>
                <w:sz w:val="22"/>
                <w:szCs w:val="22"/>
              </w:rPr>
            </w:pPr>
            <w:r w:rsidRPr="00A40329">
              <w:rPr>
                <w:b/>
                <w:sz w:val="22"/>
                <w:szCs w:val="22"/>
              </w:rPr>
              <w:t>Total</w:t>
            </w:r>
          </w:p>
          <w:p w14:paraId="7BF6B31F" w14:textId="77777777" w:rsidR="00696D37" w:rsidRPr="00A40329" w:rsidRDefault="00000000">
            <w:pPr>
              <w:rPr>
                <w:b/>
                <w:sz w:val="22"/>
                <w:szCs w:val="22"/>
              </w:rPr>
            </w:pPr>
            <w:r w:rsidRPr="00A40329">
              <w:rPr>
                <w:b/>
                <w:sz w:val="22"/>
                <w:szCs w:val="22"/>
              </w:rPr>
              <w:t>number 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242A2CC" w14:textId="77777777" w:rsidR="00696D37" w:rsidRPr="00A40329" w:rsidRDefault="00000000">
            <w:pPr>
              <w:rPr>
                <w:b/>
                <w:sz w:val="22"/>
                <w:szCs w:val="22"/>
              </w:rPr>
            </w:pPr>
            <w:r w:rsidRPr="00A40329">
              <w:rPr>
                <w:b/>
                <w:sz w:val="22"/>
                <w:szCs w:val="22"/>
              </w:rPr>
              <w:t>Independent work of a master student</w:t>
            </w:r>
          </w:p>
          <w:p w14:paraId="116C53BD" w14:textId="77777777" w:rsidR="00696D37" w:rsidRPr="00A40329" w:rsidRDefault="00000000">
            <w:pPr>
              <w:rPr>
                <w:i/>
                <w:color w:val="FF0000"/>
                <w:sz w:val="22"/>
                <w:szCs w:val="22"/>
              </w:rPr>
            </w:pPr>
            <w:r w:rsidRPr="00A40329">
              <w:rPr>
                <w:b/>
                <w:sz w:val="22"/>
                <w:szCs w:val="22"/>
              </w:rPr>
              <w:t xml:space="preserve"> under the guidance of a teacher (IWMST)</w:t>
            </w:r>
            <w:r w:rsidRPr="00A40329">
              <w:rPr>
                <w:i/>
                <w:color w:val="FF0000"/>
                <w:sz w:val="22"/>
                <w:szCs w:val="22"/>
              </w:rPr>
              <w:t xml:space="preserve"> </w:t>
            </w:r>
          </w:p>
          <w:p w14:paraId="03D53528" w14:textId="77777777" w:rsidR="00696D37" w:rsidRPr="00A40329" w:rsidRDefault="00696D37">
            <w:pPr>
              <w:rPr>
                <w:i/>
                <w:color w:val="FF0000"/>
                <w:sz w:val="22"/>
                <w:szCs w:val="22"/>
              </w:rPr>
            </w:pPr>
          </w:p>
        </w:tc>
      </w:tr>
      <w:tr w:rsidR="00696D37" w:rsidRPr="00A40329" w14:paraId="32A19DC9" w14:textId="77777777" w:rsidTr="00456153">
        <w:trPr>
          <w:trHeight w:val="883"/>
        </w:trPr>
        <w:tc>
          <w:tcPr>
            <w:tcW w:w="2126" w:type="dxa"/>
            <w:vMerge/>
            <w:tcBorders>
              <w:top w:val="single" w:sz="4" w:space="0" w:color="000000"/>
              <w:left w:val="single" w:sz="4" w:space="0" w:color="000000"/>
              <w:right w:val="single" w:sz="4" w:space="0" w:color="000000"/>
            </w:tcBorders>
            <w:shd w:val="clear" w:color="auto" w:fill="DBE5F1"/>
          </w:tcPr>
          <w:p w14:paraId="2E1316A8" w14:textId="77777777" w:rsidR="00696D37" w:rsidRPr="00A40329" w:rsidRDefault="00696D37">
            <w:pPr>
              <w:widowControl w:val="0"/>
              <w:pBdr>
                <w:top w:val="nil"/>
                <w:left w:val="nil"/>
                <w:bottom w:val="nil"/>
                <w:right w:val="nil"/>
                <w:between w:val="nil"/>
              </w:pBdr>
              <w:spacing w:line="276" w:lineRule="auto"/>
              <w:rPr>
                <w:i/>
                <w:color w:val="FF0000"/>
                <w:sz w:val="22"/>
                <w:szCs w:val="22"/>
              </w:rPr>
            </w:pPr>
          </w:p>
        </w:tc>
        <w:tc>
          <w:tcPr>
            <w:tcW w:w="1865"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2D58FAFB" w14:textId="77777777" w:rsidR="00696D37" w:rsidRPr="00A40329" w:rsidRDefault="00696D37">
            <w:pPr>
              <w:widowControl w:val="0"/>
              <w:pBdr>
                <w:top w:val="nil"/>
                <w:left w:val="nil"/>
                <w:bottom w:val="nil"/>
                <w:right w:val="nil"/>
                <w:between w:val="nil"/>
              </w:pBdr>
              <w:spacing w:line="276" w:lineRule="auto"/>
              <w:rPr>
                <w:i/>
                <w:color w:val="FF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49A141C1" w14:textId="77777777" w:rsidR="00696D37" w:rsidRPr="00A40329" w:rsidRDefault="00000000">
            <w:pPr>
              <w:jc w:val="center"/>
              <w:rPr>
                <w:b/>
                <w:sz w:val="22"/>
                <w:szCs w:val="22"/>
              </w:rPr>
            </w:pPr>
            <w:r w:rsidRPr="00A40329">
              <w:rPr>
                <w:b/>
                <w:sz w:val="22"/>
                <w:szCs w:val="22"/>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4A646965" w14:textId="77777777" w:rsidR="00696D37" w:rsidRPr="00A40329" w:rsidRDefault="00000000">
            <w:pPr>
              <w:jc w:val="center"/>
              <w:rPr>
                <w:b/>
                <w:sz w:val="22"/>
                <w:szCs w:val="22"/>
              </w:rPr>
            </w:pPr>
            <w:r w:rsidRPr="00A40329">
              <w:rPr>
                <w:b/>
                <w:sz w:val="22"/>
                <w:szCs w:val="22"/>
              </w:rPr>
              <w:t>Practice. lessons (PL)</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092C3132" w14:textId="77777777" w:rsidR="00696D37" w:rsidRPr="00A40329" w:rsidRDefault="00000000">
            <w:pPr>
              <w:jc w:val="center"/>
              <w:rPr>
                <w:b/>
                <w:sz w:val="22"/>
                <w:szCs w:val="22"/>
              </w:rPr>
            </w:pPr>
            <w:r w:rsidRPr="00A40329">
              <w:rPr>
                <w:b/>
                <w:sz w:val="22"/>
                <w:szCs w:val="22"/>
              </w:rPr>
              <w:t>Lab classes (LC)</w:t>
            </w:r>
          </w:p>
        </w:tc>
        <w:tc>
          <w:tcPr>
            <w:tcW w:w="1417" w:type="dxa"/>
            <w:vMerge/>
            <w:tcBorders>
              <w:top w:val="single" w:sz="4" w:space="0" w:color="000000"/>
              <w:left w:val="single" w:sz="4" w:space="0" w:color="000000"/>
              <w:bottom w:val="single" w:sz="4" w:space="0" w:color="000000"/>
              <w:right w:val="single" w:sz="4" w:space="0" w:color="000000"/>
            </w:tcBorders>
            <w:shd w:val="clear" w:color="auto" w:fill="DBE5F1"/>
          </w:tcPr>
          <w:p w14:paraId="7F67F50C" w14:textId="77777777" w:rsidR="00696D37" w:rsidRPr="00A40329" w:rsidRDefault="00696D37">
            <w:pPr>
              <w:widowControl w:val="0"/>
              <w:pBdr>
                <w:top w:val="nil"/>
                <w:left w:val="nil"/>
                <w:bottom w:val="nil"/>
                <w:right w:val="nil"/>
                <w:between w:val="nil"/>
              </w:pBdr>
              <w:spacing w:line="276" w:lineRule="auto"/>
              <w:rPr>
                <w:b/>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BE5F1"/>
          </w:tcPr>
          <w:p w14:paraId="5230BBCE" w14:textId="77777777" w:rsidR="00696D37" w:rsidRPr="00A40329" w:rsidRDefault="00696D37">
            <w:pPr>
              <w:widowControl w:val="0"/>
              <w:pBdr>
                <w:top w:val="nil"/>
                <w:left w:val="nil"/>
                <w:bottom w:val="nil"/>
                <w:right w:val="nil"/>
                <w:between w:val="nil"/>
              </w:pBdr>
              <w:spacing w:line="276" w:lineRule="auto"/>
              <w:rPr>
                <w:b/>
                <w:sz w:val="22"/>
                <w:szCs w:val="22"/>
              </w:rPr>
            </w:pPr>
          </w:p>
        </w:tc>
      </w:tr>
      <w:tr w:rsidR="00696D37" w:rsidRPr="00A40329" w14:paraId="3819F134" w14:textId="77777777" w:rsidTr="00456153">
        <w:tc>
          <w:tcPr>
            <w:tcW w:w="2126" w:type="dxa"/>
            <w:tcBorders>
              <w:top w:val="single" w:sz="4" w:space="0" w:color="000000"/>
              <w:left w:val="single" w:sz="4" w:space="0" w:color="000000"/>
              <w:bottom w:val="single" w:sz="4" w:space="0" w:color="000000"/>
              <w:right w:val="single" w:sz="4" w:space="0" w:color="000000"/>
            </w:tcBorders>
          </w:tcPr>
          <w:p w14:paraId="7D2EFA96" w14:textId="77777777" w:rsidR="00696D37" w:rsidRPr="00A40329" w:rsidRDefault="00000000">
            <w:pPr>
              <w:rPr>
                <w:sz w:val="22"/>
                <w:szCs w:val="22"/>
              </w:rPr>
            </w:pPr>
            <w:r w:rsidRPr="00A40329">
              <w:rPr>
                <w:sz w:val="22"/>
                <w:szCs w:val="22"/>
              </w:rPr>
              <w:t>12512</w:t>
            </w:r>
          </w:p>
          <w:p w14:paraId="0E505324" w14:textId="77777777" w:rsidR="00696D37" w:rsidRPr="00A40329" w:rsidRDefault="00000000">
            <w:pPr>
              <w:rPr>
                <w:sz w:val="22"/>
                <w:szCs w:val="22"/>
              </w:rPr>
            </w:pPr>
            <w:r w:rsidRPr="00A40329">
              <w:rPr>
                <w:sz w:val="22"/>
                <w:szCs w:val="22"/>
              </w:rPr>
              <w:t>Foreign language (professional)</w:t>
            </w:r>
          </w:p>
        </w:tc>
        <w:tc>
          <w:tcPr>
            <w:tcW w:w="1865" w:type="dxa"/>
            <w:gridSpan w:val="2"/>
            <w:tcBorders>
              <w:top w:val="single" w:sz="4" w:space="0" w:color="000000"/>
              <w:left w:val="single" w:sz="4" w:space="0" w:color="000000"/>
              <w:bottom w:val="single" w:sz="4" w:space="0" w:color="000000"/>
              <w:right w:val="single" w:sz="4" w:space="0" w:color="000000"/>
            </w:tcBorders>
          </w:tcPr>
          <w:p w14:paraId="3A924F4A" w14:textId="77777777" w:rsidR="00696D37" w:rsidRPr="00A40329" w:rsidRDefault="00000000">
            <w:pPr>
              <w:jc w:val="center"/>
              <w:rPr>
                <w:color w:val="FF0000"/>
                <w:sz w:val="22"/>
                <w:szCs w:val="22"/>
              </w:rPr>
            </w:pPr>
            <w:r w:rsidRPr="00A40329">
              <w:rPr>
                <w:sz w:val="22"/>
                <w:szCs w:val="22"/>
                <w:highlight w:val="white"/>
              </w:rPr>
              <w:t>4</w:t>
            </w:r>
            <w:r w:rsidRPr="00A40329">
              <w:rPr>
                <w:color w:val="FF0000"/>
                <w:sz w:val="22"/>
                <w:szCs w:val="22"/>
                <w:highlight w:val="white"/>
              </w:rPr>
              <w:t xml:space="preserve"> </w:t>
            </w:r>
            <w:r w:rsidRPr="00A40329">
              <w:rPr>
                <w:sz w:val="22"/>
                <w:szCs w:val="22"/>
              </w:rPr>
              <w:t>(IWMS)</w:t>
            </w:r>
          </w:p>
        </w:tc>
        <w:tc>
          <w:tcPr>
            <w:tcW w:w="992" w:type="dxa"/>
            <w:tcBorders>
              <w:top w:val="single" w:sz="4" w:space="0" w:color="000000"/>
              <w:left w:val="single" w:sz="4" w:space="0" w:color="000000"/>
              <w:bottom w:val="single" w:sz="4" w:space="0" w:color="000000"/>
              <w:right w:val="single" w:sz="4" w:space="0" w:color="000000"/>
            </w:tcBorders>
          </w:tcPr>
          <w:p w14:paraId="19F8A11A" w14:textId="77777777" w:rsidR="00696D37" w:rsidRPr="00A40329" w:rsidRDefault="00000000">
            <w:pPr>
              <w:jc w:val="center"/>
              <w:rPr>
                <w:color w:val="FF0000"/>
                <w:sz w:val="22"/>
                <w:szCs w:val="22"/>
              </w:rPr>
            </w:pPr>
            <w:r w:rsidRPr="00A40329">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72492667" w14:textId="77777777" w:rsidR="00696D37" w:rsidRPr="00A40329" w:rsidRDefault="00000000">
            <w:pPr>
              <w:jc w:val="center"/>
              <w:rPr>
                <w:color w:val="FF0000"/>
                <w:sz w:val="22"/>
                <w:szCs w:val="22"/>
              </w:rPr>
            </w:pPr>
            <w:r w:rsidRPr="00A40329">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14:paraId="7B5333F4" w14:textId="77777777" w:rsidR="00696D37" w:rsidRPr="00A40329" w:rsidRDefault="00000000">
            <w:pPr>
              <w:jc w:val="center"/>
              <w:rPr>
                <w:color w:val="FF0000"/>
                <w:sz w:val="22"/>
                <w:szCs w:val="22"/>
              </w:rPr>
            </w:pPr>
            <w:r w:rsidRPr="00A40329">
              <w:rPr>
                <w:color w:val="FF0000"/>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41FCFF44" w14:textId="77777777" w:rsidR="00696D37" w:rsidRPr="00A40329" w:rsidRDefault="00000000">
            <w:pPr>
              <w:jc w:val="center"/>
              <w:rPr>
                <w:color w:val="FF0000"/>
                <w:sz w:val="22"/>
                <w:szCs w:val="22"/>
              </w:rPr>
            </w:pPr>
            <w:r w:rsidRPr="00A40329">
              <w:rPr>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14:paraId="21D9B5A3" w14:textId="77777777" w:rsidR="00696D37" w:rsidRPr="00A40329" w:rsidRDefault="00000000">
            <w:pPr>
              <w:rPr>
                <w:color w:val="FF0000"/>
                <w:sz w:val="22"/>
                <w:szCs w:val="22"/>
              </w:rPr>
            </w:pPr>
            <w:r w:rsidRPr="00A40329">
              <w:rPr>
                <w:color w:val="FF0000"/>
                <w:sz w:val="22"/>
                <w:szCs w:val="22"/>
              </w:rPr>
              <w:t xml:space="preserve">       </w:t>
            </w:r>
            <w:r w:rsidRPr="00A40329">
              <w:rPr>
                <w:sz w:val="22"/>
                <w:szCs w:val="22"/>
              </w:rPr>
              <w:t xml:space="preserve">6 </w:t>
            </w:r>
            <w:r w:rsidRPr="00A40329">
              <w:rPr>
                <w:color w:val="FF0000"/>
                <w:sz w:val="22"/>
                <w:szCs w:val="22"/>
              </w:rPr>
              <w:t xml:space="preserve"> </w:t>
            </w:r>
            <w:r w:rsidRPr="00A40329">
              <w:rPr>
                <w:sz w:val="22"/>
                <w:szCs w:val="22"/>
              </w:rPr>
              <w:t>(IWMST)</w:t>
            </w:r>
          </w:p>
        </w:tc>
      </w:tr>
      <w:tr w:rsidR="00696D37" w:rsidRPr="00A40329" w14:paraId="00C50D38" w14:textId="77777777" w:rsidTr="00456153">
        <w:trPr>
          <w:trHeight w:val="225"/>
        </w:trPr>
        <w:tc>
          <w:tcPr>
            <w:tcW w:w="10511" w:type="dxa"/>
            <w:gridSpan w:val="8"/>
            <w:tcBorders>
              <w:top w:val="single" w:sz="4" w:space="0" w:color="000000"/>
              <w:left w:val="single" w:sz="4" w:space="0" w:color="000000"/>
              <w:bottom w:val="single" w:sz="4" w:space="0" w:color="000000"/>
              <w:right w:val="single" w:sz="4" w:space="0" w:color="000000"/>
            </w:tcBorders>
            <w:shd w:val="clear" w:color="auto" w:fill="DBE5F1"/>
          </w:tcPr>
          <w:p w14:paraId="56471A33" w14:textId="77777777" w:rsidR="00696D37" w:rsidRPr="00A40329" w:rsidRDefault="00000000">
            <w:pPr>
              <w:jc w:val="center"/>
              <w:rPr>
                <w:b/>
                <w:sz w:val="22"/>
                <w:szCs w:val="22"/>
              </w:rPr>
            </w:pPr>
            <w:r w:rsidRPr="00A40329">
              <w:rPr>
                <w:b/>
                <w:sz w:val="22"/>
                <w:szCs w:val="22"/>
              </w:rPr>
              <w:t>ACADEMIC INFORMATION ABOUT THE DISCIPLINE</w:t>
            </w:r>
          </w:p>
        </w:tc>
      </w:tr>
      <w:tr w:rsidR="00696D37" w:rsidRPr="00A40329" w14:paraId="10F3C519" w14:textId="77777777" w:rsidTr="00456153">
        <w:tc>
          <w:tcPr>
            <w:tcW w:w="2126" w:type="dxa"/>
            <w:tcBorders>
              <w:top w:val="single" w:sz="4" w:space="0" w:color="000000"/>
              <w:left w:val="single" w:sz="4" w:space="0" w:color="000000"/>
              <w:bottom w:val="single" w:sz="4" w:space="0" w:color="000000"/>
              <w:right w:val="single" w:sz="4" w:space="0" w:color="000000"/>
            </w:tcBorders>
          </w:tcPr>
          <w:p w14:paraId="2298C608"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The training format</w:t>
            </w:r>
          </w:p>
        </w:tc>
        <w:tc>
          <w:tcPr>
            <w:tcW w:w="1843" w:type="dxa"/>
            <w:tcBorders>
              <w:top w:val="single" w:sz="4" w:space="0" w:color="000000"/>
              <w:left w:val="single" w:sz="4" w:space="0" w:color="000000"/>
              <w:bottom w:val="single" w:sz="4" w:space="0" w:color="000000"/>
              <w:right w:val="single" w:sz="4" w:space="0" w:color="000000"/>
            </w:tcBorders>
          </w:tcPr>
          <w:p w14:paraId="59F1EC95" w14:textId="77777777" w:rsidR="00696D37" w:rsidRPr="00A40329" w:rsidRDefault="00000000">
            <w:pPr>
              <w:rPr>
                <w:b/>
                <w:sz w:val="22"/>
                <w:szCs w:val="22"/>
              </w:rPr>
            </w:pPr>
            <w:r w:rsidRPr="00A40329">
              <w:rPr>
                <w:b/>
                <w:sz w:val="22"/>
                <w:szCs w:val="22"/>
              </w:rPr>
              <w:t>Cycle,</w:t>
            </w:r>
          </w:p>
          <w:p w14:paraId="310E0701" w14:textId="77777777" w:rsidR="00696D37" w:rsidRPr="00A40329" w:rsidRDefault="00000000">
            <w:pPr>
              <w:rPr>
                <w:b/>
                <w:sz w:val="22"/>
                <w:szCs w:val="22"/>
              </w:rPr>
            </w:pPr>
            <w:r w:rsidRPr="00A40329">
              <w:rPr>
                <w:b/>
                <w:sz w:val="22"/>
                <w:szCs w:val="22"/>
              </w:rPr>
              <w:t xml:space="preserve">module </w:t>
            </w:r>
          </w:p>
          <w:p w14:paraId="022F7EB2" w14:textId="77777777" w:rsidR="00696D37" w:rsidRPr="00A40329" w:rsidRDefault="00000000">
            <w:pPr>
              <w:rPr>
                <w:sz w:val="22"/>
                <w:szCs w:val="22"/>
              </w:rPr>
            </w:pPr>
            <w:r w:rsidRPr="00A40329">
              <w:rPr>
                <w:b/>
                <w:sz w:val="22"/>
                <w:szCs w:val="22"/>
              </w:rPr>
              <w:t>сomponent</w:t>
            </w:r>
          </w:p>
        </w:tc>
        <w:tc>
          <w:tcPr>
            <w:tcW w:w="1014" w:type="dxa"/>
            <w:gridSpan w:val="2"/>
            <w:tcBorders>
              <w:top w:val="single" w:sz="4" w:space="0" w:color="000000"/>
              <w:left w:val="single" w:sz="4" w:space="0" w:color="000000"/>
              <w:bottom w:val="single" w:sz="4" w:space="0" w:color="000000"/>
              <w:right w:val="single" w:sz="4" w:space="0" w:color="000000"/>
            </w:tcBorders>
          </w:tcPr>
          <w:p w14:paraId="731C1128" w14:textId="77777777" w:rsidR="00696D37" w:rsidRPr="00A40329" w:rsidRDefault="00000000">
            <w:pPr>
              <w:rPr>
                <w:b/>
                <w:sz w:val="22"/>
                <w:szCs w:val="22"/>
              </w:rPr>
            </w:pPr>
            <w:r w:rsidRPr="00A40329">
              <w:rPr>
                <w:b/>
                <w:sz w:val="22"/>
                <w:szCs w:val="22"/>
              </w:rPr>
              <w:t>Types of lectures</w:t>
            </w:r>
          </w:p>
        </w:tc>
        <w:tc>
          <w:tcPr>
            <w:tcW w:w="1843" w:type="dxa"/>
            <w:gridSpan w:val="2"/>
            <w:tcBorders>
              <w:top w:val="single" w:sz="4" w:space="0" w:color="000000"/>
              <w:left w:val="single" w:sz="4" w:space="0" w:color="000000"/>
              <w:bottom w:val="single" w:sz="4" w:space="0" w:color="000000"/>
              <w:right w:val="single" w:sz="4" w:space="0" w:color="000000"/>
            </w:tcBorders>
          </w:tcPr>
          <w:p w14:paraId="16CB28F7" w14:textId="77777777" w:rsidR="00696D37" w:rsidRPr="00A40329" w:rsidRDefault="00000000">
            <w:pPr>
              <w:rPr>
                <w:b/>
                <w:sz w:val="22"/>
                <w:szCs w:val="22"/>
              </w:rPr>
            </w:pPr>
            <w:r w:rsidRPr="00A40329">
              <w:rPr>
                <w:b/>
                <w:sz w:val="22"/>
                <w:szCs w:val="22"/>
              </w:rPr>
              <w:t>Types of practical training</w:t>
            </w:r>
          </w:p>
        </w:tc>
        <w:tc>
          <w:tcPr>
            <w:tcW w:w="3685" w:type="dxa"/>
            <w:gridSpan w:val="2"/>
            <w:tcBorders>
              <w:top w:val="single" w:sz="4" w:space="0" w:color="000000"/>
              <w:left w:val="single" w:sz="4" w:space="0" w:color="000000"/>
              <w:bottom w:val="single" w:sz="4" w:space="0" w:color="000000"/>
              <w:right w:val="single" w:sz="4" w:space="0" w:color="000000"/>
            </w:tcBorders>
          </w:tcPr>
          <w:p w14:paraId="0AEF58D6" w14:textId="77777777" w:rsidR="00696D37" w:rsidRPr="00A40329" w:rsidRDefault="00000000">
            <w:pPr>
              <w:rPr>
                <w:b/>
                <w:sz w:val="22"/>
                <w:szCs w:val="22"/>
              </w:rPr>
            </w:pPr>
            <w:r w:rsidRPr="00A40329">
              <w:rPr>
                <w:b/>
                <w:sz w:val="22"/>
                <w:szCs w:val="22"/>
              </w:rPr>
              <w:t>The form and platform</w:t>
            </w:r>
          </w:p>
          <w:p w14:paraId="1B2FB9B3" w14:textId="77777777" w:rsidR="00696D37" w:rsidRPr="00A40329" w:rsidRDefault="00000000">
            <w:pPr>
              <w:rPr>
                <w:b/>
                <w:sz w:val="22"/>
                <w:szCs w:val="22"/>
              </w:rPr>
            </w:pPr>
            <w:r w:rsidRPr="00A40329">
              <w:rPr>
                <w:b/>
                <w:sz w:val="22"/>
                <w:szCs w:val="22"/>
              </w:rPr>
              <w:t>of the final control</w:t>
            </w:r>
          </w:p>
        </w:tc>
      </w:tr>
      <w:tr w:rsidR="00696D37" w:rsidRPr="00A40329" w14:paraId="7DBB77AB" w14:textId="77777777" w:rsidTr="00456153">
        <w:tc>
          <w:tcPr>
            <w:tcW w:w="2126" w:type="dxa"/>
            <w:tcBorders>
              <w:top w:val="single" w:sz="4" w:space="0" w:color="000000"/>
              <w:left w:val="single" w:sz="4" w:space="0" w:color="000000"/>
              <w:bottom w:val="single" w:sz="4" w:space="0" w:color="000000"/>
              <w:right w:val="single" w:sz="4" w:space="0" w:color="000000"/>
            </w:tcBorders>
          </w:tcPr>
          <w:p w14:paraId="72DD04FB" w14:textId="77777777" w:rsidR="00696D37" w:rsidRPr="00A40329" w:rsidRDefault="00000000">
            <w:pPr>
              <w:pBdr>
                <w:top w:val="nil"/>
                <w:left w:val="nil"/>
                <w:bottom w:val="nil"/>
                <w:right w:val="nil"/>
                <w:between w:val="nil"/>
              </w:pBdr>
              <w:rPr>
                <w:sz w:val="22"/>
                <w:szCs w:val="22"/>
                <w:highlight w:val="yellow"/>
              </w:rPr>
            </w:pPr>
            <w:r w:rsidRPr="00A40329">
              <w:rPr>
                <w:sz w:val="22"/>
                <w:szCs w:val="22"/>
              </w:rPr>
              <w:t>Offline</w:t>
            </w:r>
          </w:p>
        </w:tc>
        <w:tc>
          <w:tcPr>
            <w:tcW w:w="1843" w:type="dxa"/>
            <w:tcBorders>
              <w:top w:val="single" w:sz="4" w:space="0" w:color="000000"/>
              <w:left w:val="single" w:sz="4" w:space="0" w:color="000000"/>
              <w:bottom w:val="single" w:sz="4" w:space="0" w:color="000000"/>
              <w:right w:val="single" w:sz="4" w:space="0" w:color="000000"/>
            </w:tcBorders>
          </w:tcPr>
          <w:p w14:paraId="2414F42A" w14:textId="77777777" w:rsidR="00696D37" w:rsidRPr="00A40329" w:rsidRDefault="00000000">
            <w:pPr>
              <w:rPr>
                <w:sz w:val="22"/>
                <w:szCs w:val="22"/>
              </w:rPr>
            </w:pPr>
            <w:r w:rsidRPr="00A40329">
              <w:rPr>
                <w:sz w:val="22"/>
                <w:szCs w:val="22"/>
              </w:rPr>
              <w:t>(CD) Core discipline.</w:t>
            </w:r>
          </w:p>
          <w:p w14:paraId="52E7C726" w14:textId="77777777" w:rsidR="00696D37" w:rsidRPr="00A40329" w:rsidRDefault="00000000">
            <w:pPr>
              <w:rPr>
                <w:sz w:val="22"/>
                <w:szCs w:val="22"/>
              </w:rPr>
            </w:pPr>
            <w:r w:rsidRPr="00A40329">
              <w:rPr>
                <w:sz w:val="22"/>
                <w:szCs w:val="22"/>
              </w:rPr>
              <w:t>M1: Module of the history and Philosophy of science.</w:t>
            </w:r>
          </w:p>
          <w:p w14:paraId="20CFD91E" w14:textId="77777777" w:rsidR="00696D37" w:rsidRPr="00A40329" w:rsidRDefault="00000000">
            <w:pPr>
              <w:rPr>
                <w:sz w:val="22"/>
                <w:szCs w:val="22"/>
              </w:rPr>
            </w:pPr>
            <w:r w:rsidRPr="00A40329">
              <w:rPr>
                <w:sz w:val="22"/>
                <w:szCs w:val="22"/>
              </w:rPr>
              <w:t xml:space="preserve"> (UC) University component.</w:t>
            </w:r>
          </w:p>
          <w:p w14:paraId="60C92558" w14:textId="77777777" w:rsidR="00696D37" w:rsidRPr="00A40329" w:rsidRDefault="00696D37">
            <w:pPr>
              <w:rPr>
                <w:sz w:val="22"/>
                <w:szCs w:val="22"/>
              </w:rPr>
            </w:pPr>
          </w:p>
        </w:tc>
        <w:tc>
          <w:tcPr>
            <w:tcW w:w="1014" w:type="dxa"/>
            <w:gridSpan w:val="2"/>
            <w:tcBorders>
              <w:top w:val="single" w:sz="4" w:space="0" w:color="000000"/>
              <w:left w:val="single" w:sz="4" w:space="0" w:color="000000"/>
              <w:bottom w:val="single" w:sz="4" w:space="0" w:color="000000"/>
              <w:right w:val="single" w:sz="4" w:space="0" w:color="000000"/>
            </w:tcBorders>
          </w:tcPr>
          <w:p w14:paraId="1FAA8BD2" w14:textId="77777777" w:rsidR="00696D37" w:rsidRPr="00A40329" w:rsidRDefault="00696D37">
            <w:pPr>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6CC2AB83" w14:textId="77777777" w:rsidR="00696D37" w:rsidRPr="00A40329" w:rsidRDefault="00000000">
            <w:pPr>
              <w:jc w:val="center"/>
              <w:rPr>
                <w:sz w:val="22"/>
                <w:szCs w:val="22"/>
              </w:rPr>
            </w:pPr>
            <w:r w:rsidRPr="00A40329">
              <w:rPr>
                <w:sz w:val="22"/>
                <w:szCs w:val="22"/>
              </w:rPr>
              <w:t>Trainings, discussions, presentations, brainstorming, case study technology, round table, situational tasks, etc.</w:t>
            </w:r>
          </w:p>
        </w:tc>
        <w:tc>
          <w:tcPr>
            <w:tcW w:w="3685" w:type="dxa"/>
            <w:gridSpan w:val="2"/>
            <w:vMerge w:val="restart"/>
            <w:tcBorders>
              <w:top w:val="single" w:sz="4" w:space="0" w:color="000000"/>
              <w:left w:val="single" w:sz="4" w:space="0" w:color="000000"/>
              <w:right w:val="single" w:sz="4" w:space="0" w:color="000000"/>
            </w:tcBorders>
          </w:tcPr>
          <w:p w14:paraId="033AB196" w14:textId="54C00BC3" w:rsidR="00696D37" w:rsidRPr="00A40329" w:rsidRDefault="00000000">
            <w:pPr>
              <w:jc w:val="center"/>
              <w:rPr>
                <w:sz w:val="22"/>
                <w:szCs w:val="22"/>
              </w:rPr>
            </w:pPr>
            <w:r w:rsidRPr="00A40329">
              <w:rPr>
                <w:sz w:val="22"/>
                <w:szCs w:val="22"/>
              </w:rPr>
              <w:t>Written exam (offline)</w:t>
            </w:r>
          </w:p>
        </w:tc>
      </w:tr>
      <w:tr w:rsidR="00696D37" w:rsidRPr="00A40329" w14:paraId="58EFDD41" w14:textId="77777777" w:rsidTr="00456153">
        <w:trPr>
          <w:trHeight w:val="214"/>
        </w:trPr>
        <w:tc>
          <w:tcPr>
            <w:tcW w:w="2126" w:type="dxa"/>
            <w:tcBorders>
              <w:top w:val="single" w:sz="4" w:space="0" w:color="000000"/>
              <w:left w:val="single" w:sz="4" w:space="0" w:color="000000"/>
              <w:bottom w:val="single" w:sz="4" w:space="0" w:color="000000"/>
              <w:right w:val="single" w:sz="4" w:space="0" w:color="000000"/>
            </w:tcBorders>
          </w:tcPr>
          <w:p w14:paraId="1BEAD376" w14:textId="77777777" w:rsidR="00696D37" w:rsidRPr="00A40329" w:rsidRDefault="00000000">
            <w:pPr>
              <w:rPr>
                <w:b/>
                <w:sz w:val="22"/>
                <w:szCs w:val="22"/>
              </w:rPr>
            </w:pPr>
            <w:r w:rsidRPr="00A40329">
              <w:rPr>
                <w:b/>
                <w:sz w:val="22"/>
                <w:szCs w:val="22"/>
              </w:rPr>
              <w:t xml:space="preserve">Lecturer </w:t>
            </w:r>
          </w:p>
        </w:tc>
        <w:tc>
          <w:tcPr>
            <w:tcW w:w="4700" w:type="dxa"/>
            <w:gridSpan w:val="5"/>
            <w:tcBorders>
              <w:top w:val="single" w:sz="4" w:space="0" w:color="000000"/>
              <w:left w:val="single" w:sz="4" w:space="0" w:color="000000"/>
              <w:bottom w:val="single" w:sz="4" w:space="0" w:color="000000"/>
              <w:right w:val="single" w:sz="4" w:space="0" w:color="000000"/>
            </w:tcBorders>
          </w:tcPr>
          <w:p w14:paraId="1ABF157C" w14:textId="0F60709A" w:rsidR="00696D37" w:rsidRPr="00A40329" w:rsidRDefault="00456153">
            <w:pPr>
              <w:jc w:val="both"/>
              <w:rPr>
                <w:sz w:val="22"/>
                <w:szCs w:val="22"/>
              </w:rPr>
            </w:pPr>
            <w:r w:rsidRPr="00A40329">
              <w:rPr>
                <w:sz w:val="22"/>
                <w:szCs w:val="22"/>
              </w:rPr>
              <w:t>Dzhamaldinova M..T.</w:t>
            </w:r>
          </w:p>
        </w:tc>
        <w:tc>
          <w:tcPr>
            <w:tcW w:w="3685" w:type="dxa"/>
            <w:gridSpan w:val="2"/>
            <w:vMerge/>
            <w:tcBorders>
              <w:top w:val="single" w:sz="4" w:space="0" w:color="000000"/>
              <w:left w:val="single" w:sz="4" w:space="0" w:color="000000"/>
              <w:right w:val="single" w:sz="4" w:space="0" w:color="000000"/>
            </w:tcBorders>
          </w:tcPr>
          <w:p w14:paraId="2FA7F1B1" w14:textId="77777777" w:rsidR="00696D37" w:rsidRPr="00A40329" w:rsidRDefault="00696D37">
            <w:pPr>
              <w:widowControl w:val="0"/>
              <w:pBdr>
                <w:top w:val="nil"/>
                <w:left w:val="nil"/>
                <w:bottom w:val="nil"/>
                <w:right w:val="nil"/>
                <w:between w:val="nil"/>
              </w:pBdr>
              <w:spacing w:line="276" w:lineRule="auto"/>
              <w:rPr>
                <w:sz w:val="22"/>
                <w:szCs w:val="22"/>
              </w:rPr>
            </w:pPr>
          </w:p>
        </w:tc>
      </w:tr>
      <w:tr w:rsidR="00456153" w:rsidRPr="00A40329" w14:paraId="5DEC0ADC" w14:textId="77777777" w:rsidTr="00456153">
        <w:trPr>
          <w:trHeight w:val="244"/>
        </w:trPr>
        <w:tc>
          <w:tcPr>
            <w:tcW w:w="2126" w:type="dxa"/>
            <w:tcBorders>
              <w:top w:val="single" w:sz="4" w:space="0" w:color="000000"/>
              <w:left w:val="single" w:sz="4" w:space="0" w:color="000000"/>
              <w:bottom w:val="single" w:sz="4" w:space="0" w:color="000000"/>
              <w:right w:val="single" w:sz="4" w:space="0" w:color="000000"/>
            </w:tcBorders>
          </w:tcPr>
          <w:p w14:paraId="0507EB2C" w14:textId="77777777" w:rsidR="00456153" w:rsidRPr="00A40329" w:rsidRDefault="00456153" w:rsidP="00456153">
            <w:pPr>
              <w:rPr>
                <w:b/>
                <w:sz w:val="22"/>
                <w:szCs w:val="22"/>
              </w:rPr>
            </w:pPr>
            <w:r w:rsidRPr="00A40329">
              <w:rPr>
                <w:b/>
                <w:sz w:val="22"/>
                <w:szCs w:val="22"/>
              </w:rPr>
              <w:t>e-mail:</w:t>
            </w:r>
          </w:p>
        </w:tc>
        <w:tc>
          <w:tcPr>
            <w:tcW w:w="4700" w:type="dxa"/>
            <w:gridSpan w:val="5"/>
            <w:tcBorders>
              <w:top w:val="single" w:sz="4" w:space="0" w:color="000000"/>
              <w:left w:val="single" w:sz="4" w:space="0" w:color="000000"/>
              <w:bottom w:val="single" w:sz="4" w:space="0" w:color="000000"/>
              <w:right w:val="single" w:sz="4" w:space="0" w:color="000000"/>
            </w:tcBorders>
          </w:tcPr>
          <w:p w14:paraId="1BD5A152" w14:textId="34DD2158" w:rsidR="00456153" w:rsidRPr="00A40329" w:rsidRDefault="00456153" w:rsidP="00456153">
            <w:pPr>
              <w:jc w:val="both"/>
              <w:rPr>
                <w:sz w:val="22"/>
                <w:szCs w:val="22"/>
              </w:rPr>
            </w:pPr>
            <w:r w:rsidRPr="00A40329">
              <w:rPr>
                <w:sz w:val="22"/>
                <w:szCs w:val="22"/>
              </w:rPr>
              <w:t>mdzhamaldinova@inbox.ru</w:t>
            </w:r>
          </w:p>
        </w:tc>
        <w:tc>
          <w:tcPr>
            <w:tcW w:w="3685" w:type="dxa"/>
            <w:gridSpan w:val="2"/>
            <w:vMerge/>
            <w:tcBorders>
              <w:top w:val="single" w:sz="4" w:space="0" w:color="000000"/>
              <w:left w:val="single" w:sz="4" w:space="0" w:color="000000"/>
              <w:right w:val="single" w:sz="4" w:space="0" w:color="000000"/>
            </w:tcBorders>
          </w:tcPr>
          <w:p w14:paraId="6D9A9250" w14:textId="77777777" w:rsidR="00456153" w:rsidRPr="00A40329" w:rsidRDefault="00456153" w:rsidP="00456153">
            <w:pPr>
              <w:widowControl w:val="0"/>
              <w:pBdr>
                <w:top w:val="nil"/>
                <w:left w:val="nil"/>
                <w:bottom w:val="nil"/>
                <w:right w:val="nil"/>
                <w:between w:val="nil"/>
              </w:pBdr>
              <w:spacing w:line="276" w:lineRule="auto"/>
              <w:rPr>
                <w:sz w:val="22"/>
                <w:szCs w:val="22"/>
              </w:rPr>
            </w:pPr>
          </w:p>
        </w:tc>
      </w:tr>
      <w:tr w:rsidR="00456153" w:rsidRPr="00A40329" w14:paraId="70E74B20" w14:textId="77777777" w:rsidTr="00456153">
        <w:tc>
          <w:tcPr>
            <w:tcW w:w="2126" w:type="dxa"/>
            <w:tcBorders>
              <w:top w:val="single" w:sz="4" w:space="0" w:color="000000"/>
              <w:left w:val="single" w:sz="4" w:space="0" w:color="000000"/>
              <w:bottom w:val="single" w:sz="4" w:space="0" w:color="000000"/>
              <w:right w:val="single" w:sz="4" w:space="0" w:color="000000"/>
            </w:tcBorders>
          </w:tcPr>
          <w:p w14:paraId="4369873E" w14:textId="77777777" w:rsidR="00456153" w:rsidRPr="00A40329" w:rsidRDefault="00456153" w:rsidP="00456153">
            <w:pPr>
              <w:rPr>
                <w:b/>
                <w:sz w:val="22"/>
                <w:szCs w:val="22"/>
              </w:rPr>
            </w:pPr>
            <w:r w:rsidRPr="00A40329">
              <w:rPr>
                <w:b/>
                <w:sz w:val="22"/>
                <w:szCs w:val="22"/>
              </w:rPr>
              <w:t>Mobile:</w:t>
            </w:r>
          </w:p>
        </w:tc>
        <w:tc>
          <w:tcPr>
            <w:tcW w:w="4700" w:type="dxa"/>
            <w:gridSpan w:val="5"/>
            <w:tcBorders>
              <w:top w:val="single" w:sz="4" w:space="0" w:color="000000"/>
              <w:left w:val="single" w:sz="4" w:space="0" w:color="000000"/>
              <w:bottom w:val="single" w:sz="4" w:space="0" w:color="000000"/>
              <w:right w:val="single" w:sz="4" w:space="0" w:color="000000"/>
            </w:tcBorders>
          </w:tcPr>
          <w:p w14:paraId="42762FE3" w14:textId="3354C07A" w:rsidR="00456153" w:rsidRPr="00A40329" w:rsidRDefault="00456153" w:rsidP="00456153">
            <w:pPr>
              <w:jc w:val="both"/>
              <w:rPr>
                <w:sz w:val="22"/>
                <w:szCs w:val="22"/>
              </w:rPr>
            </w:pPr>
            <w:r w:rsidRPr="00A40329">
              <w:rPr>
                <w:sz w:val="22"/>
                <w:szCs w:val="22"/>
              </w:rPr>
              <w:t>87077710372</w:t>
            </w:r>
          </w:p>
        </w:tc>
        <w:tc>
          <w:tcPr>
            <w:tcW w:w="3685" w:type="dxa"/>
            <w:gridSpan w:val="2"/>
            <w:vMerge/>
            <w:tcBorders>
              <w:top w:val="single" w:sz="4" w:space="0" w:color="000000"/>
              <w:left w:val="single" w:sz="4" w:space="0" w:color="000000"/>
              <w:right w:val="single" w:sz="4" w:space="0" w:color="000000"/>
            </w:tcBorders>
          </w:tcPr>
          <w:p w14:paraId="4B17F38D" w14:textId="77777777" w:rsidR="00456153" w:rsidRPr="00A40329" w:rsidRDefault="00456153" w:rsidP="00456153">
            <w:pPr>
              <w:widowControl w:val="0"/>
              <w:pBdr>
                <w:top w:val="nil"/>
                <w:left w:val="nil"/>
                <w:bottom w:val="nil"/>
                <w:right w:val="nil"/>
                <w:between w:val="nil"/>
              </w:pBdr>
              <w:spacing w:line="276" w:lineRule="auto"/>
              <w:rPr>
                <w:sz w:val="22"/>
                <w:szCs w:val="22"/>
              </w:rPr>
            </w:pPr>
          </w:p>
        </w:tc>
      </w:tr>
      <w:tr w:rsidR="00696D37" w:rsidRPr="00A40329" w14:paraId="70654847" w14:textId="77777777" w:rsidTr="00456153">
        <w:trPr>
          <w:trHeight w:val="109"/>
        </w:trPr>
        <w:tc>
          <w:tcPr>
            <w:tcW w:w="10511" w:type="dxa"/>
            <w:gridSpan w:val="8"/>
            <w:tcBorders>
              <w:top w:val="single" w:sz="4" w:space="0" w:color="000000"/>
              <w:left w:val="single" w:sz="4" w:space="0" w:color="000000"/>
              <w:bottom w:val="single" w:sz="4" w:space="0" w:color="000000"/>
              <w:right w:val="single" w:sz="4" w:space="0" w:color="000000"/>
            </w:tcBorders>
            <w:shd w:val="clear" w:color="auto" w:fill="DBE5F1"/>
          </w:tcPr>
          <w:p w14:paraId="743A01D5" w14:textId="77777777" w:rsidR="00696D37" w:rsidRPr="00A40329" w:rsidRDefault="00000000">
            <w:pPr>
              <w:rPr>
                <w:color w:val="FF0000"/>
                <w:sz w:val="22"/>
                <w:szCs w:val="22"/>
              </w:rPr>
            </w:pPr>
            <w:r w:rsidRPr="00A40329">
              <w:rPr>
                <w:b/>
                <w:sz w:val="22"/>
                <w:szCs w:val="22"/>
              </w:rPr>
              <w:t xml:space="preserve">                                                    ACADEMIC PRESENTATION OF THE DISCIPLINE</w:t>
            </w:r>
          </w:p>
        </w:tc>
      </w:tr>
      <w:tr w:rsidR="00696D37" w:rsidRPr="00A40329" w14:paraId="481998A8" w14:textId="77777777" w:rsidTr="00456153">
        <w:tc>
          <w:tcPr>
            <w:tcW w:w="2126" w:type="dxa"/>
          </w:tcPr>
          <w:p w14:paraId="7892CE64" w14:textId="77777777" w:rsidR="00696D37" w:rsidRPr="00A40329" w:rsidRDefault="00000000">
            <w:pPr>
              <w:rPr>
                <w:b/>
                <w:sz w:val="22"/>
                <w:szCs w:val="22"/>
              </w:rPr>
            </w:pPr>
            <w:r w:rsidRPr="00A40329">
              <w:rPr>
                <w:b/>
                <w:sz w:val="22"/>
                <w:szCs w:val="22"/>
              </w:rPr>
              <w:t>The purpose of the discipline</w:t>
            </w:r>
          </w:p>
        </w:tc>
        <w:tc>
          <w:tcPr>
            <w:tcW w:w="4700" w:type="dxa"/>
            <w:gridSpan w:val="5"/>
          </w:tcPr>
          <w:p w14:paraId="3304C33F" w14:textId="77777777" w:rsidR="00696D37" w:rsidRPr="00A40329" w:rsidRDefault="00000000">
            <w:pPr>
              <w:jc w:val="center"/>
              <w:rPr>
                <w:sz w:val="22"/>
                <w:szCs w:val="22"/>
              </w:rPr>
            </w:pPr>
            <w:r w:rsidRPr="00A40329">
              <w:rPr>
                <w:b/>
                <w:sz w:val="22"/>
                <w:szCs w:val="22"/>
              </w:rPr>
              <w:t xml:space="preserve">Expected learning outcomes </w:t>
            </w:r>
            <w:r w:rsidRPr="00A40329">
              <w:rPr>
                <w:sz w:val="22"/>
                <w:szCs w:val="22"/>
              </w:rPr>
              <w:t xml:space="preserve"> </w:t>
            </w:r>
          </w:p>
          <w:p w14:paraId="58C31789" w14:textId="77777777" w:rsidR="00696D37" w:rsidRPr="00A40329" w:rsidRDefault="00696D37">
            <w:pPr>
              <w:jc w:val="center"/>
              <w:rPr>
                <w:sz w:val="22"/>
                <w:szCs w:val="22"/>
              </w:rPr>
            </w:pPr>
          </w:p>
          <w:p w14:paraId="4F6ABFD4" w14:textId="77777777" w:rsidR="00696D37" w:rsidRPr="00A40329" w:rsidRDefault="00000000">
            <w:pPr>
              <w:jc w:val="center"/>
              <w:rPr>
                <w:b/>
                <w:sz w:val="22"/>
                <w:szCs w:val="22"/>
              </w:rPr>
            </w:pPr>
            <w:bookmarkStart w:id="1" w:name="_Hlk193250626"/>
            <w:r w:rsidRPr="00A40329">
              <w:rPr>
                <w:sz w:val="22"/>
                <w:szCs w:val="22"/>
              </w:rPr>
              <w:t>As a result of studying the discipline, the student will be able to:</w:t>
            </w:r>
            <w:bookmarkEnd w:id="1"/>
          </w:p>
        </w:tc>
        <w:tc>
          <w:tcPr>
            <w:tcW w:w="3685" w:type="dxa"/>
            <w:gridSpan w:val="2"/>
          </w:tcPr>
          <w:p w14:paraId="4D4E18C8" w14:textId="77777777" w:rsidR="00696D37" w:rsidRPr="00A40329" w:rsidRDefault="00000000">
            <w:pPr>
              <w:jc w:val="center"/>
              <w:rPr>
                <w:b/>
                <w:color w:val="000000"/>
                <w:sz w:val="22"/>
                <w:szCs w:val="22"/>
                <w:highlight w:val="white"/>
              </w:rPr>
            </w:pPr>
            <w:r w:rsidRPr="00A40329">
              <w:rPr>
                <w:b/>
                <w:color w:val="000000"/>
                <w:sz w:val="22"/>
                <w:szCs w:val="22"/>
                <w:highlight w:val="white"/>
              </w:rPr>
              <w:t>Indicators of achievement</w:t>
            </w:r>
          </w:p>
        </w:tc>
      </w:tr>
      <w:tr w:rsidR="00696D37" w:rsidRPr="00A40329" w14:paraId="3387D5E6" w14:textId="77777777" w:rsidTr="00456153">
        <w:trPr>
          <w:trHeight w:val="152"/>
        </w:trPr>
        <w:tc>
          <w:tcPr>
            <w:tcW w:w="2126" w:type="dxa"/>
            <w:vMerge w:val="restart"/>
          </w:tcPr>
          <w:p w14:paraId="1902435E" w14:textId="77777777" w:rsidR="00696D37" w:rsidRPr="00A40329" w:rsidRDefault="00000000">
            <w:pPr>
              <w:pBdr>
                <w:top w:val="nil"/>
                <w:left w:val="nil"/>
                <w:bottom w:val="nil"/>
                <w:right w:val="nil"/>
                <w:between w:val="nil"/>
              </w:pBdr>
              <w:rPr>
                <w:color w:val="000000"/>
                <w:sz w:val="22"/>
                <w:szCs w:val="22"/>
              </w:rPr>
            </w:pPr>
            <w:bookmarkStart w:id="2" w:name="_Hlk193250522"/>
            <w:r w:rsidRPr="00A40329">
              <w:rPr>
                <w:color w:val="000000"/>
                <w:sz w:val="22"/>
                <w:szCs w:val="22"/>
              </w:rPr>
              <w:t xml:space="preserve">The purpose of the discipline is to form practical skills in various types of speech activity in a foreign language. The training course builds the ability to perceive, understand and translate information in the modern global space, participate in scientific events to test their own research. The discipline is aimed at improving competencies in accordance with international </w:t>
            </w:r>
            <w:r w:rsidRPr="00A40329">
              <w:rPr>
                <w:color w:val="000000"/>
                <w:sz w:val="22"/>
                <w:szCs w:val="22"/>
              </w:rPr>
              <w:lastRenderedPageBreak/>
              <w:t>standards of foreign language education</w:t>
            </w:r>
            <w:bookmarkEnd w:id="2"/>
          </w:p>
        </w:tc>
        <w:tc>
          <w:tcPr>
            <w:tcW w:w="4700" w:type="dxa"/>
            <w:gridSpan w:val="5"/>
            <w:vMerge w:val="restart"/>
          </w:tcPr>
          <w:p w14:paraId="06DF3AEE" w14:textId="77777777" w:rsidR="00696D37" w:rsidRPr="00A40329" w:rsidRDefault="00000000">
            <w:pPr>
              <w:spacing w:line="256" w:lineRule="auto"/>
              <w:rPr>
                <w:sz w:val="22"/>
                <w:szCs w:val="22"/>
              </w:rPr>
            </w:pPr>
            <w:bookmarkStart w:id="3" w:name="_Hlk193250692"/>
            <w:r w:rsidRPr="00A40329">
              <w:rPr>
                <w:sz w:val="22"/>
                <w:szCs w:val="22"/>
              </w:rPr>
              <w:lastRenderedPageBreak/>
              <w:t>1</w:t>
            </w:r>
            <w:r w:rsidRPr="00A40329">
              <w:rPr>
                <w:b/>
                <w:sz w:val="22"/>
                <w:szCs w:val="22"/>
              </w:rPr>
              <w:t>.  Listening comprehension:</w:t>
            </w:r>
          </w:p>
          <w:p w14:paraId="3CE45E67" w14:textId="77777777" w:rsidR="00696D37" w:rsidRPr="00A40329" w:rsidRDefault="00000000">
            <w:pPr>
              <w:tabs>
                <w:tab w:val="left" w:pos="166"/>
              </w:tabs>
              <w:jc w:val="both"/>
              <w:rPr>
                <w:color w:val="FF0000"/>
                <w:sz w:val="22"/>
                <w:szCs w:val="22"/>
              </w:rPr>
            </w:pPr>
            <w:r w:rsidRPr="00A40329">
              <w:rPr>
                <w:sz w:val="22"/>
                <w:szCs w:val="22"/>
              </w:rPr>
              <w:t>to understand authentic speech of a general, professional and scientific nature.</w:t>
            </w:r>
            <w:bookmarkEnd w:id="3"/>
          </w:p>
        </w:tc>
        <w:tc>
          <w:tcPr>
            <w:tcW w:w="3685" w:type="dxa"/>
            <w:gridSpan w:val="2"/>
          </w:tcPr>
          <w:p w14:paraId="20067A20" w14:textId="77777777" w:rsidR="00696D37" w:rsidRPr="00A40329" w:rsidRDefault="00000000">
            <w:pPr>
              <w:spacing w:line="256" w:lineRule="auto"/>
              <w:rPr>
                <w:sz w:val="22"/>
                <w:szCs w:val="22"/>
              </w:rPr>
            </w:pPr>
            <w:r w:rsidRPr="00A40329">
              <w:rPr>
                <w:sz w:val="22"/>
                <w:szCs w:val="22"/>
              </w:rPr>
              <w:t>1.1 Determines the content of the listened text.</w:t>
            </w:r>
          </w:p>
        </w:tc>
      </w:tr>
      <w:tr w:rsidR="00696D37" w:rsidRPr="00A40329" w14:paraId="1FD0326A" w14:textId="77777777" w:rsidTr="00456153">
        <w:trPr>
          <w:trHeight w:val="152"/>
        </w:trPr>
        <w:tc>
          <w:tcPr>
            <w:tcW w:w="2126" w:type="dxa"/>
            <w:vMerge/>
          </w:tcPr>
          <w:p w14:paraId="7D259BD6"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4700" w:type="dxa"/>
            <w:gridSpan w:val="5"/>
            <w:vMerge/>
          </w:tcPr>
          <w:p w14:paraId="26D8654B"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3685" w:type="dxa"/>
            <w:gridSpan w:val="2"/>
          </w:tcPr>
          <w:p w14:paraId="56B2AE29" w14:textId="77777777" w:rsidR="00696D37" w:rsidRPr="00A40329"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A40329">
              <w:rPr>
                <w:color w:val="000000"/>
                <w:sz w:val="22"/>
                <w:szCs w:val="22"/>
              </w:rPr>
              <w:t>1.2 Extracts information from the listened text.</w:t>
            </w:r>
          </w:p>
        </w:tc>
      </w:tr>
      <w:tr w:rsidR="00696D37" w:rsidRPr="00A40329" w14:paraId="073CBCF5" w14:textId="77777777" w:rsidTr="00456153">
        <w:trPr>
          <w:trHeight w:val="76"/>
        </w:trPr>
        <w:tc>
          <w:tcPr>
            <w:tcW w:w="2126" w:type="dxa"/>
            <w:vMerge/>
          </w:tcPr>
          <w:p w14:paraId="112AC5FB"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4700" w:type="dxa"/>
            <w:gridSpan w:val="5"/>
            <w:vMerge w:val="restart"/>
          </w:tcPr>
          <w:p w14:paraId="30F9EDE0" w14:textId="77777777" w:rsidR="00696D37" w:rsidRPr="00A40329" w:rsidRDefault="00000000">
            <w:pPr>
              <w:jc w:val="both"/>
              <w:rPr>
                <w:b/>
                <w:sz w:val="22"/>
                <w:szCs w:val="22"/>
              </w:rPr>
            </w:pPr>
            <w:bookmarkStart w:id="4" w:name="_Hlk193250983"/>
            <w:bookmarkStart w:id="5" w:name="_Hlk193250746"/>
            <w:r w:rsidRPr="00A40329">
              <w:rPr>
                <w:b/>
                <w:sz w:val="22"/>
                <w:szCs w:val="22"/>
              </w:rPr>
              <w:t>2.  Reading:</w:t>
            </w:r>
            <w:bookmarkEnd w:id="4"/>
          </w:p>
          <w:p w14:paraId="7F276CFC" w14:textId="77777777" w:rsidR="00696D37" w:rsidRPr="00A40329" w:rsidRDefault="00000000">
            <w:pPr>
              <w:jc w:val="both"/>
              <w:rPr>
                <w:sz w:val="22"/>
                <w:szCs w:val="22"/>
              </w:rPr>
            </w:pPr>
            <w:bookmarkStart w:id="6" w:name="_Hlk193251008"/>
            <w:r w:rsidRPr="00A40329">
              <w:rPr>
                <w:sz w:val="22"/>
                <w:szCs w:val="22"/>
              </w:rPr>
              <w:t>reads and translates authentic texts on the specialty in a foreign language, as well as extract the necessary information from the reading of a scientific text.</w:t>
            </w:r>
            <w:bookmarkEnd w:id="5"/>
            <w:bookmarkEnd w:id="6"/>
          </w:p>
        </w:tc>
        <w:tc>
          <w:tcPr>
            <w:tcW w:w="3685" w:type="dxa"/>
            <w:gridSpan w:val="2"/>
          </w:tcPr>
          <w:p w14:paraId="268CEBBF" w14:textId="77777777" w:rsidR="00696D37" w:rsidRPr="00A40329" w:rsidRDefault="00000000">
            <w:pPr>
              <w:pBdr>
                <w:top w:val="nil"/>
                <w:left w:val="nil"/>
                <w:bottom w:val="nil"/>
                <w:right w:val="nil"/>
                <w:between w:val="nil"/>
              </w:pBdr>
              <w:jc w:val="both"/>
              <w:rPr>
                <w:color w:val="000000"/>
                <w:sz w:val="22"/>
                <w:szCs w:val="22"/>
              </w:rPr>
            </w:pPr>
            <w:r w:rsidRPr="00A40329">
              <w:rPr>
                <w:color w:val="000000"/>
                <w:sz w:val="22"/>
                <w:szCs w:val="22"/>
              </w:rPr>
              <w:t>2.1 Student knows the basics of translating a scientific text in a foreign language.</w:t>
            </w:r>
          </w:p>
        </w:tc>
      </w:tr>
      <w:tr w:rsidR="00696D37" w:rsidRPr="00A40329" w14:paraId="2B8DF1BD" w14:textId="77777777" w:rsidTr="00456153">
        <w:trPr>
          <w:trHeight w:val="76"/>
        </w:trPr>
        <w:tc>
          <w:tcPr>
            <w:tcW w:w="2126" w:type="dxa"/>
            <w:vMerge/>
          </w:tcPr>
          <w:p w14:paraId="4029A9D1"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4700" w:type="dxa"/>
            <w:gridSpan w:val="5"/>
            <w:vMerge/>
          </w:tcPr>
          <w:p w14:paraId="19649437"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3685" w:type="dxa"/>
            <w:gridSpan w:val="2"/>
          </w:tcPr>
          <w:p w14:paraId="4296BAED" w14:textId="77777777" w:rsidR="00696D37" w:rsidRPr="00A40329" w:rsidRDefault="00000000">
            <w:pPr>
              <w:pBdr>
                <w:top w:val="nil"/>
                <w:left w:val="nil"/>
                <w:bottom w:val="nil"/>
                <w:right w:val="nil"/>
                <w:between w:val="nil"/>
              </w:pBdr>
              <w:jc w:val="both"/>
              <w:rPr>
                <w:color w:val="000000"/>
                <w:sz w:val="22"/>
                <w:szCs w:val="22"/>
              </w:rPr>
            </w:pPr>
            <w:r w:rsidRPr="00A40329">
              <w:rPr>
                <w:color w:val="000000"/>
                <w:sz w:val="22"/>
                <w:szCs w:val="22"/>
              </w:rPr>
              <w:t>2.2 Analyzes the information of reading.</w:t>
            </w:r>
          </w:p>
        </w:tc>
      </w:tr>
      <w:tr w:rsidR="00696D37" w:rsidRPr="00A40329" w14:paraId="28F405D7" w14:textId="77777777" w:rsidTr="00456153">
        <w:trPr>
          <w:trHeight w:val="84"/>
        </w:trPr>
        <w:tc>
          <w:tcPr>
            <w:tcW w:w="2126" w:type="dxa"/>
            <w:vMerge/>
          </w:tcPr>
          <w:p w14:paraId="7F7F98C1"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4700" w:type="dxa"/>
            <w:gridSpan w:val="5"/>
            <w:vMerge w:val="restart"/>
          </w:tcPr>
          <w:p w14:paraId="5D140DB0" w14:textId="77777777" w:rsidR="00696D37" w:rsidRPr="00A40329" w:rsidRDefault="00000000">
            <w:pPr>
              <w:jc w:val="both"/>
              <w:rPr>
                <w:b/>
                <w:sz w:val="22"/>
                <w:szCs w:val="22"/>
              </w:rPr>
            </w:pPr>
            <w:bookmarkStart w:id="7" w:name="_Hlk193251186"/>
            <w:r w:rsidRPr="00A40329">
              <w:rPr>
                <w:b/>
                <w:sz w:val="22"/>
                <w:szCs w:val="22"/>
              </w:rPr>
              <w:t>3. Speaking:</w:t>
            </w:r>
          </w:p>
          <w:p w14:paraId="655DF03A" w14:textId="77777777" w:rsidR="00696D37" w:rsidRPr="00A40329" w:rsidRDefault="00000000">
            <w:pPr>
              <w:jc w:val="both"/>
              <w:rPr>
                <w:sz w:val="22"/>
                <w:szCs w:val="22"/>
              </w:rPr>
            </w:pPr>
            <w:r w:rsidRPr="00A40329">
              <w:rPr>
                <w:sz w:val="22"/>
                <w:szCs w:val="22"/>
              </w:rPr>
              <w:t>applies professional vocabulary and terminology necessary for effective communication in a professional environment within the framework of your specialty.</w:t>
            </w:r>
            <w:bookmarkEnd w:id="7"/>
          </w:p>
        </w:tc>
        <w:tc>
          <w:tcPr>
            <w:tcW w:w="3685" w:type="dxa"/>
            <w:gridSpan w:val="2"/>
          </w:tcPr>
          <w:p w14:paraId="5FD5D25C" w14:textId="77777777" w:rsidR="00696D37" w:rsidRPr="00A40329" w:rsidRDefault="00000000">
            <w:pPr>
              <w:pBdr>
                <w:top w:val="nil"/>
                <w:left w:val="nil"/>
                <w:bottom w:val="nil"/>
                <w:right w:val="nil"/>
                <w:between w:val="nil"/>
              </w:pBdr>
              <w:jc w:val="both"/>
              <w:rPr>
                <w:color w:val="000000"/>
                <w:sz w:val="22"/>
                <w:szCs w:val="22"/>
              </w:rPr>
            </w:pPr>
            <w:r w:rsidRPr="00A40329">
              <w:rPr>
                <w:color w:val="000000"/>
                <w:sz w:val="22"/>
                <w:szCs w:val="22"/>
              </w:rPr>
              <w:t>3.1 Uses business vocabulary to maintain a conversation on a professional and scientific topic.</w:t>
            </w:r>
          </w:p>
        </w:tc>
      </w:tr>
      <w:tr w:rsidR="00696D37" w:rsidRPr="00A40329" w14:paraId="43E2E86D" w14:textId="77777777" w:rsidTr="00456153">
        <w:trPr>
          <w:trHeight w:val="84"/>
        </w:trPr>
        <w:tc>
          <w:tcPr>
            <w:tcW w:w="2126" w:type="dxa"/>
            <w:vMerge/>
          </w:tcPr>
          <w:p w14:paraId="3490CA98"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4700" w:type="dxa"/>
            <w:gridSpan w:val="5"/>
            <w:vMerge/>
          </w:tcPr>
          <w:p w14:paraId="31B8F99E"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3685" w:type="dxa"/>
            <w:gridSpan w:val="2"/>
          </w:tcPr>
          <w:p w14:paraId="204CF86B" w14:textId="77777777" w:rsidR="00696D37" w:rsidRPr="00A40329" w:rsidRDefault="00000000">
            <w:pPr>
              <w:pBdr>
                <w:top w:val="nil"/>
                <w:left w:val="nil"/>
                <w:bottom w:val="nil"/>
                <w:right w:val="nil"/>
                <w:between w:val="nil"/>
              </w:pBdr>
              <w:jc w:val="both"/>
              <w:rPr>
                <w:color w:val="000000"/>
                <w:sz w:val="22"/>
                <w:szCs w:val="22"/>
              </w:rPr>
            </w:pPr>
            <w:r w:rsidRPr="00A40329">
              <w:rPr>
                <w:color w:val="000000"/>
                <w:sz w:val="22"/>
                <w:szCs w:val="22"/>
              </w:rPr>
              <w:t>3.2 Student makes presentations, reports, presentations, and reviews on various scientific and professional topics.</w:t>
            </w:r>
          </w:p>
        </w:tc>
      </w:tr>
      <w:tr w:rsidR="00696D37" w:rsidRPr="00A40329" w14:paraId="34C48E89" w14:textId="77777777" w:rsidTr="00456153">
        <w:trPr>
          <w:trHeight w:val="558"/>
        </w:trPr>
        <w:tc>
          <w:tcPr>
            <w:tcW w:w="2126" w:type="dxa"/>
            <w:vMerge/>
          </w:tcPr>
          <w:p w14:paraId="72FB8957"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4700" w:type="dxa"/>
            <w:gridSpan w:val="5"/>
            <w:vMerge w:val="restart"/>
          </w:tcPr>
          <w:p w14:paraId="36D0D674" w14:textId="77777777" w:rsidR="00696D37" w:rsidRPr="00A40329" w:rsidRDefault="00000000">
            <w:pPr>
              <w:jc w:val="both"/>
              <w:rPr>
                <w:b/>
                <w:sz w:val="22"/>
                <w:szCs w:val="22"/>
              </w:rPr>
            </w:pPr>
            <w:bookmarkStart w:id="8" w:name="_Hlk193251421"/>
            <w:r w:rsidRPr="00A40329">
              <w:rPr>
                <w:b/>
                <w:sz w:val="22"/>
                <w:szCs w:val="22"/>
              </w:rPr>
              <w:t>4.  Writing:</w:t>
            </w:r>
          </w:p>
          <w:p w14:paraId="04BFDFC2" w14:textId="77777777" w:rsidR="00696D37" w:rsidRPr="00A40329" w:rsidRDefault="00000000">
            <w:pPr>
              <w:jc w:val="both"/>
              <w:rPr>
                <w:sz w:val="22"/>
                <w:szCs w:val="22"/>
              </w:rPr>
            </w:pPr>
            <w:r w:rsidRPr="00A40329">
              <w:rPr>
                <w:sz w:val="22"/>
                <w:szCs w:val="22"/>
              </w:rPr>
              <w:t>to compose written texts of an informative nature (message, report, review, scientific and technical documentation); to annotate texts on the profile of the specialty and on research topics;</w:t>
            </w:r>
          </w:p>
          <w:bookmarkEnd w:id="8"/>
          <w:p w14:paraId="4FF7D11E" w14:textId="77777777" w:rsidR="00696D37" w:rsidRPr="00A40329" w:rsidRDefault="00000000">
            <w:pPr>
              <w:jc w:val="both"/>
              <w:rPr>
                <w:sz w:val="22"/>
                <w:szCs w:val="22"/>
              </w:rPr>
            </w:pPr>
            <w:r w:rsidRPr="00A40329">
              <w:rPr>
                <w:sz w:val="22"/>
                <w:szCs w:val="22"/>
              </w:rPr>
              <w:lastRenderedPageBreak/>
              <w:t>it is correct and logical to formalize your thoughts in writing.</w:t>
            </w:r>
          </w:p>
        </w:tc>
        <w:tc>
          <w:tcPr>
            <w:tcW w:w="3685" w:type="dxa"/>
            <w:gridSpan w:val="2"/>
          </w:tcPr>
          <w:p w14:paraId="711E5C37" w14:textId="77777777" w:rsidR="00696D37" w:rsidRPr="00A40329" w:rsidRDefault="00000000">
            <w:pPr>
              <w:jc w:val="both"/>
              <w:rPr>
                <w:sz w:val="22"/>
                <w:szCs w:val="22"/>
              </w:rPr>
            </w:pPr>
            <w:r w:rsidRPr="00A40329">
              <w:rPr>
                <w:sz w:val="22"/>
                <w:szCs w:val="22"/>
              </w:rPr>
              <w:lastRenderedPageBreak/>
              <w:t>4.1 Annotates the literature on the specialty in English in order to obtain professional information.</w:t>
            </w:r>
          </w:p>
        </w:tc>
      </w:tr>
      <w:tr w:rsidR="00696D37" w:rsidRPr="00A40329" w14:paraId="1384190F" w14:textId="77777777" w:rsidTr="00456153">
        <w:trPr>
          <w:trHeight w:val="76"/>
        </w:trPr>
        <w:tc>
          <w:tcPr>
            <w:tcW w:w="2126" w:type="dxa"/>
            <w:vMerge/>
          </w:tcPr>
          <w:p w14:paraId="739CEE9D"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4700" w:type="dxa"/>
            <w:gridSpan w:val="5"/>
            <w:vMerge/>
          </w:tcPr>
          <w:p w14:paraId="667AFCDC"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3685" w:type="dxa"/>
            <w:gridSpan w:val="2"/>
          </w:tcPr>
          <w:p w14:paraId="17437FA2" w14:textId="77777777" w:rsidR="00696D37" w:rsidRPr="00A40329" w:rsidRDefault="00000000">
            <w:pPr>
              <w:jc w:val="both"/>
              <w:rPr>
                <w:sz w:val="22"/>
                <w:szCs w:val="22"/>
              </w:rPr>
            </w:pPr>
            <w:r w:rsidRPr="00A40329">
              <w:rPr>
                <w:sz w:val="22"/>
                <w:szCs w:val="22"/>
              </w:rPr>
              <w:t>4.2 Performs written translation of texts of a specialty and scientific nature.</w:t>
            </w:r>
          </w:p>
        </w:tc>
      </w:tr>
      <w:tr w:rsidR="00696D37" w:rsidRPr="00A40329" w14:paraId="71AD183E" w14:textId="77777777" w:rsidTr="00456153">
        <w:trPr>
          <w:trHeight w:val="76"/>
        </w:trPr>
        <w:tc>
          <w:tcPr>
            <w:tcW w:w="2126" w:type="dxa"/>
            <w:vMerge/>
          </w:tcPr>
          <w:p w14:paraId="4DC2188F"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4700" w:type="dxa"/>
            <w:gridSpan w:val="5"/>
            <w:vMerge w:val="restart"/>
          </w:tcPr>
          <w:p w14:paraId="2A350410" w14:textId="77777777" w:rsidR="00696D37" w:rsidRPr="00A40329" w:rsidRDefault="00000000">
            <w:pPr>
              <w:jc w:val="both"/>
              <w:rPr>
                <w:sz w:val="22"/>
                <w:szCs w:val="22"/>
              </w:rPr>
            </w:pPr>
            <w:bookmarkStart w:id="9" w:name="_Hlk193251533"/>
            <w:r w:rsidRPr="00A40329">
              <w:rPr>
                <w:sz w:val="22"/>
                <w:szCs w:val="22"/>
              </w:rPr>
              <w:t>5. Prepares presentations and project work in a foreign language.</w:t>
            </w:r>
            <w:bookmarkEnd w:id="9"/>
          </w:p>
        </w:tc>
        <w:tc>
          <w:tcPr>
            <w:tcW w:w="3685" w:type="dxa"/>
            <w:gridSpan w:val="2"/>
          </w:tcPr>
          <w:p w14:paraId="4EE992AF" w14:textId="77777777" w:rsidR="00696D37" w:rsidRPr="00A40329" w:rsidRDefault="00000000">
            <w:pPr>
              <w:jc w:val="both"/>
              <w:rPr>
                <w:sz w:val="22"/>
                <w:szCs w:val="22"/>
              </w:rPr>
            </w:pPr>
            <w:r w:rsidRPr="00A40329">
              <w:rPr>
                <w:sz w:val="22"/>
                <w:szCs w:val="22"/>
              </w:rPr>
              <w:t>5.1 Speaks the necessary vocabulary to defend presentations and projects in a foreign language.</w:t>
            </w:r>
          </w:p>
        </w:tc>
      </w:tr>
      <w:tr w:rsidR="00696D37" w:rsidRPr="00A40329" w14:paraId="0CAB55AC" w14:textId="77777777" w:rsidTr="00456153">
        <w:trPr>
          <w:trHeight w:val="76"/>
        </w:trPr>
        <w:tc>
          <w:tcPr>
            <w:tcW w:w="2126" w:type="dxa"/>
            <w:vMerge/>
          </w:tcPr>
          <w:p w14:paraId="1887E61B"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4700" w:type="dxa"/>
            <w:gridSpan w:val="5"/>
            <w:vMerge/>
          </w:tcPr>
          <w:p w14:paraId="30935CB9"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3685" w:type="dxa"/>
            <w:gridSpan w:val="2"/>
          </w:tcPr>
          <w:p w14:paraId="2058E08D" w14:textId="77777777" w:rsidR="00696D37" w:rsidRPr="00A40329" w:rsidRDefault="00000000">
            <w:pPr>
              <w:jc w:val="both"/>
              <w:rPr>
                <w:sz w:val="22"/>
                <w:szCs w:val="22"/>
              </w:rPr>
            </w:pPr>
            <w:r w:rsidRPr="00A40329">
              <w:rPr>
                <w:sz w:val="22"/>
                <w:szCs w:val="22"/>
              </w:rPr>
              <w:t>5.2. Has skills in working with multimedia tools and applications in a foreign language (Multitran, Reverso Context, etc.)</w:t>
            </w:r>
          </w:p>
        </w:tc>
      </w:tr>
      <w:tr w:rsidR="00696D37" w:rsidRPr="00A40329" w14:paraId="76A08431" w14:textId="77777777" w:rsidTr="00456153">
        <w:trPr>
          <w:trHeight w:val="288"/>
        </w:trPr>
        <w:tc>
          <w:tcPr>
            <w:tcW w:w="2126" w:type="dxa"/>
            <w:tcBorders>
              <w:top w:val="single" w:sz="4" w:space="0" w:color="000000"/>
              <w:left w:val="single" w:sz="4" w:space="0" w:color="000000"/>
              <w:bottom w:val="single" w:sz="4" w:space="0" w:color="000000"/>
              <w:right w:val="single" w:sz="4" w:space="0" w:color="000000"/>
            </w:tcBorders>
          </w:tcPr>
          <w:p w14:paraId="24024FCC" w14:textId="77777777" w:rsidR="00696D37" w:rsidRPr="00A40329" w:rsidRDefault="00696D37">
            <w:pPr>
              <w:pBdr>
                <w:top w:val="nil"/>
                <w:left w:val="nil"/>
                <w:bottom w:val="nil"/>
                <w:right w:val="nil"/>
                <w:between w:val="nil"/>
              </w:pBdr>
              <w:rPr>
                <w:b/>
                <w:color w:val="000000"/>
                <w:sz w:val="22"/>
                <w:szCs w:val="22"/>
              </w:rPr>
            </w:pPr>
          </w:p>
          <w:p w14:paraId="07BC1450"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Pre-requisites</w:t>
            </w:r>
          </w:p>
        </w:tc>
        <w:tc>
          <w:tcPr>
            <w:tcW w:w="8385" w:type="dxa"/>
            <w:gridSpan w:val="7"/>
            <w:tcBorders>
              <w:top w:val="single" w:sz="4" w:space="0" w:color="000000"/>
              <w:left w:val="single" w:sz="4" w:space="0" w:color="000000"/>
              <w:right w:val="single" w:sz="4" w:space="0" w:color="000000"/>
            </w:tcBorders>
          </w:tcPr>
          <w:p w14:paraId="5563F450" w14:textId="77777777" w:rsidR="00696D37" w:rsidRPr="00A40329" w:rsidRDefault="00000000">
            <w:pPr>
              <w:rPr>
                <w:b/>
                <w:sz w:val="22"/>
                <w:szCs w:val="22"/>
              </w:rPr>
            </w:pPr>
            <w:r w:rsidRPr="00A40329">
              <w:rPr>
                <w:sz w:val="22"/>
                <w:szCs w:val="22"/>
              </w:rPr>
              <w:t>"Foreign language" in the 1st year of the Bachelor's degree</w:t>
            </w:r>
          </w:p>
        </w:tc>
      </w:tr>
      <w:tr w:rsidR="00696D37" w:rsidRPr="00A40329" w14:paraId="40B5B2FF" w14:textId="77777777" w:rsidTr="00456153">
        <w:trPr>
          <w:trHeight w:val="288"/>
        </w:trPr>
        <w:tc>
          <w:tcPr>
            <w:tcW w:w="2126" w:type="dxa"/>
            <w:tcBorders>
              <w:top w:val="single" w:sz="4" w:space="0" w:color="000000"/>
              <w:left w:val="single" w:sz="4" w:space="0" w:color="000000"/>
              <w:bottom w:val="single" w:sz="4" w:space="0" w:color="000000"/>
              <w:right w:val="single" w:sz="4" w:space="0" w:color="000000"/>
            </w:tcBorders>
          </w:tcPr>
          <w:p w14:paraId="06FC318F" w14:textId="77777777" w:rsidR="00696D37" w:rsidRPr="00A40329" w:rsidRDefault="00000000">
            <w:pPr>
              <w:rPr>
                <w:b/>
                <w:sz w:val="22"/>
                <w:szCs w:val="22"/>
              </w:rPr>
            </w:pPr>
            <w:r w:rsidRPr="00A40329">
              <w:rPr>
                <w:b/>
                <w:sz w:val="22"/>
                <w:szCs w:val="22"/>
              </w:rPr>
              <w:t>Post-requirements</w:t>
            </w:r>
          </w:p>
        </w:tc>
        <w:tc>
          <w:tcPr>
            <w:tcW w:w="8385" w:type="dxa"/>
            <w:gridSpan w:val="7"/>
            <w:tcBorders>
              <w:left w:val="single" w:sz="4" w:space="0" w:color="000000"/>
              <w:bottom w:val="single" w:sz="4" w:space="0" w:color="000000"/>
              <w:right w:val="single" w:sz="4" w:space="0" w:color="000000"/>
            </w:tcBorders>
          </w:tcPr>
          <w:p w14:paraId="1405E1D7" w14:textId="77777777" w:rsidR="00696D37" w:rsidRPr="00A40329" w:rsidRDefault="00000000">
            <w:pPr>
              <w:rPr>
                <w:sz w:val="22"/>
                <w:szCs w:val="22"/>
              </w:rPr>
            </w:pPr>
            <w:r w:rsidRPr="00A40329">
              <w:rPr>
                <w:sz w:val="22"/>
                <w:szCs w:val="22"/>
              </w:rPr>
              <w:t>Undergraduates can apply the acquired knowledge in professional written and oral communication, as well as to obtain a Ph.D. degree.</w:t>
            </w:r>
          </w:p>
        </w:tc>
      </w:tr>
      <w:tr w:rsidR="00696D37" w:rsidRPr="00A40329" w14:paraId="4B145722" w14:textId="77777777" w:rsidTr="00456153">
        <w:tc>
          <w:tcPr>
            <w:tcW w:w="2126" w:type="dxa"/>
            <w:tcBorders>
              <w:top w:val="single" w:sz="4" w:space="0" w:color="000000"/>
              <w:left w:val="single" w:sz="4" w:space="0" w:color="000000"/>
              <w:bottom w:val="single" w:sz="4" w:space="0" w:color="000000"/>
              <w:right w:val="single" w:sz="4" w:space="0" w:color="000000"/>
            </w:tcBorders>
          </w:tcPr>
          <w:p w14:paraId="15A0BBD4" w14:textId="77777777" w:rsidR="00696D37" w:rsidRPr="00A40329" w:rsidRDefault="00696D37">
            <w:pPr>
              <w:pBdr>
                <w:top w:val="nil"/>
                <w:left w:val="nil"/>
                <w:bottom w:val="nil"/>
                <w:right w:val="nil"/>
                <w:between w:val="nil"/>
              </w:pBdr>
              <w:rPr>
                <w:b/>
                <w:sz w:val="22"/>
                <w:szCs w:val="22"/>
              </w:rPr>
            </w:pPr>
          </w:p>
          <w:p w14:paraId="525269AA" w14:textId="77777777" w:rsidR="00696D37" w:rsidRPr="00A40329" w:rsidRDefault="00000000">
            <w:pPr>
              <w:pBdr>
                <w:top w:val="nil"/>
                <w:left w:val="nil"/>
                <w:bottom w:val="nil"/>
                <w:right w:val="nil"/>
                <w:between w:val="nil"/>
              </w:pBdr>
              <w:rPr>
                <w:b/>
                <w:sz w:val="22"/>
                <w:szCs w:val="22"/>
              </w:rPr>
            </w:pPr>
            <w:r w:rsidRPr="00A40329">
              <w:rPr>
                <w:b/>
                <w:sz w:val="22"/>
                <w:szCs w:val="22"/>
              </w:rPr>
              <w:t xml:space="preserve">Educational </w:t>
            </w:r>
          </w:p>
          <w:p w14:paraId="3EAC7AB2" w14:textId="77777777" w:rsidR="00696D37" w:rsidRPr="00A40329" w:rsidRDefault="00000000">
            <w:pPr>
              <w:pBdr>
                <w:top w:val="nil"/>
                <w:left w:val="nil"/>
                <w:bottom w:val="nil"/>
                <w:right w:val="nil"/>
                <w:between w:val="nil"/>
              </w:pBdr>
              <w:rPr>
                <w:color w:val="FF0000"/>
                <w:sz w:val="22"/>
                <w:szCs w:val="22"/>
                <w:highlight w:val="white"/>
              </w:rPr>
            </w:pPr>
            <w:r w:rsidRPr="00A40329">
              <w:rPr>
                <w:b/>
                <w:sz w:val="22"/>
                <w:szCs w:val="22"/>
              </w:rPr>
              <w:t>resources</w:t>
            </w:r>
          </w:p>
        </w:tc>
        <w:tc>
          <w:tcPr>
            <w:tcW w:w="8385" w:type="dxa"/>
            <w:gridSpan w:val="7"/>
            <w:tcBorders>
              <w:top w:val="single" w:sz="4" w:space="0" w:color="000000"/>
              <w:left w:val="single" w:sz="4" w:space="0" w:color="000000"/>
              <w:bottom w:val="single" w:sz="4" w:space="0" w:color="000000"/>
              <w:right w:val="single" w:sz="4" w:space="0" w:color="000000"/>
            </w:tcBorders>
          </w:tcPr>
          <w:p w14:paraId="79EBD3A1" w14:textId="77777777" w:rsidR="00696D37" w:rsidRPr="00A40329" w:rsidRDefault="00696D37">
            <w:pPr>
              <w:rPr>
                <w:b/>
                <w:color w:val="000000"/>
                <w:sz w:val="22"/>
                <w:szCs w:val="22"/>
              </w:rPr>
            </w:pPr>
          </w:p>
          <w:p w14:paraId="6722C6F0" w14:textId="77777777" w:rsidR="00696D37" w:rsidRPr="00A40329" w:rsidRDefault="00000000">
            <w:pPr>
              <w:rPr>
                <w:b/>
                <w:color w:val="000000"/>
                <w:sz w:val="22"/>
                <w:szCs w:val="22"/>
              </w:rPr>
            </w:pPr>
            <w:r w:rsidRPr="00A40329">
              <w:rPr>
                <w:b/>
                <w:color w:val="000000"/>
                <w:sz w:val="22"/>
                <w:szCs w:val="22"/>
              </w:rPr>
              <w:t>Basic literature:</w:t>
            </w:r>
          </w:p>
          <w:p w14:paraId="0CD89A74" w14:textId="77777777" w:rsidR="002667ED" w:rsidRPr="00A40329" w:rsidRDefault="00000000" w:rsidP="002667ED">
            <w:pPr>
              <w:rPr>
                <w:sz w:val="22"/>
                <w:szCs w:val="22"/>
              </w:rPr>
            </w:pPr>
            <w:bookmarkStart w:id="10" w:name="_Hlk193252393"/>
            <w:r w:rsidRPr="00A40329">
              <w:rPr>
                <w:sz w:val="22"/>
                <w:szCs w:val="22"/>
              </w:rPr>
              <w:t xml:space="preserve">1. </w:t>
            </w:r>
            <w:r w:rsidR="002667ED" w:rsidRPr="00A40329">
              <w:rPr>
                <w:sz w:val="22"/>
                <w:szCs w:val="22"/>
              </w:rPr>
              <w:t xml:space="preserve">Management in Education: Principles and Practice by Noah Bisi Oyedeji (Author)  </w:t>
            </w:r>
            <w:r w:rsidR="002667ED" w:rsidRPr="00A40329">
              <w:rPr>
                <w:sz w:val="22"/>
                <w:szCs w:val="22"/>
              </w:rPr>
              <w:tab/>
            </w:r>
          </w:p>
          <w:p w14:paraId="3C36E457" w14:textId="2C48C671" w:rsidR="00696D37" w:rsidRPr="00A40329" w:rsidRDefault="002667ED" w:rsidP="002667ED">
            <w:pPr>
              <w:rPr>
                <w:sz w:val="22"/>
                <w:szCs w:val="22"/>
              </w:rPr>
            </w:pPr>
            <w:r w:rsidRPr="00A40329">
              <w:rPr>
                <w:sz w:val="22"/>
                <w:szCs w:val="22"/>
              </w:rPr>
              <w:t xml:space="preserve">Publisher: ‎LAP LAMBERT Academic Publishing (July 24, 2021) </w:t>
            </w:r>
          </w:p>
          <w:p w14:paraId="3CA3BF1E" w14:textId="6D7900AB" w:rsidR="002667ED" w:rsidRPr="00A40329" w:rsidRDefault="00000000">
            <w:pPr>
              <w:pBdr>
                <w:top w:val="nil"/>
                <w:left w:val="nil"/>
                <w:bottom w:val="nil"/>
                <w:right w:val="nil"/>
                <w:between w:val="nil"/>
              </w:pBdr>
              <w:rPr>
                <w:sz w:val="22"/>
                <w:szCs w:val="22"/>
              </w:rPr>
            </w:pPr>
            <w:r w:rsidRPr="00A40329">
              <w:rPr>
                <w:color w:val="0F1111"/>
                <w:sz w:val="22"/>
                <w:szCs w:val="22"/>
              </w:rPr>
              <w:t xml:space="preserve">2. </w:t>
            </w:r>
            <w:r w:rsidR="002667ED" w:rsidRPr="00A40329">
              <w:rPr>
                <w:sz w:val="22"/>
                <w:szCs w:val="22"/>
              </w:rPr>
              <w:t>Educational Management: Major Themes in Education (Том 4), Harry Tomlinson, ISBN 0415276519</w:t>
            </w:r>
          </w:p>
          <w:bookmarkEnd w:id="10"/>
          <w:p w14:paraId="41250A2C" w14:textId="586F307B"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Additional literature:</w:t>
            </w:r>
          </w:p>
          <w:p w14:paraId="224F1387" w14:textId="77777777" w:rsidR="00FA0B3E" w:rsidRPr="00A40329" w:rsidRDefault="00FA0B3E" w:rsidP="00FA0B3E">
            <w:pPr>
              <w:pBdr>
                <w:top w:val="nil"/>
                <w:left w:val="nil"/>
                <w:bottom w:val="nil"/>
                <w:right w:val="nil"/>
                <w:between w:val="nil"/>
              </w:pBdr>
              <w:rPr>
                <w:color w:val="000000"/>
                <w:sz w:val="22"/>
                <w:szCs w:val="22"/>
              </w:rPr>
            </w:pPr>
            <w:bookmarkStart w:id="11" w:name="_Hlk193252439"/>
            <w:r w:rsidRPr="00A40329">
              <w:rPr>
                <w:color w:val="000000"/>
                <w:sz w:val="22"/>
                <w:szCs w:val="22"/>
              </w:rPr>
              <w:t xml:space="preserve">1. Martin Hewings. Advanced Grammar in Use. The 4th edition. Cambridge University Press. 2023, 720 p. </w:t>
            </w:r>
          </w:p>
          <w:p w14:paraId="4EACEFF8" w14:textId="77777777" w:rsidR="00FA0B3E" w:rsidRPr="00A40329" w:rsidRDefault="00FA0B3E" w:rsidP="00FA0B3E">
            <w:pPr>
              <w:pBdr>
                <w:top w:val="nil"/>
                <w:left w:val="nil"/>
                <w:bottom w:val="nil"/>
                <w:right w:val="nil"/>
                <w:between w:val="nil"/>
              </w:pBdr>
              <w:rPr>
                <w:color w:val="000000"/>
                <w:sz w:val="22"/>
                <w:szCs w:val="22"/>
              </w:rPr>
            </w:pPr>
            <w:r w:rsidRPr="00A40329">
              <w:rPr>
                <w:color w:val="000000"/>
                <w:sz w:val="22"/>
                <w:szCs w:val="22"/>
              </w:rPr>
              <w:t xml:space="preserve">2. Gerald J. Alred, Carles T. Brusaw, Walter  E. Oliu. Handbook of technical writing. The ninth Edition Macmillan, 2020.  129 p. </w:t>
            </w:r>
          </w:p>
          <w:p w14:paraId="5B7ED356" w14:textId="730C31D1" w:rsidR="00FA0B3E" w:rsidRPr="00A40329" w:rsidRDefault="00FA0B3E" w:rsidP="00FA0B3E">
            <w:pPr>
              <w:pBdr>
                <w:top w:val="nil"/>
                <w:left w:val="nil"/>
                <w:bottom w:val="nil"/>
                <w:right w:val="nil"/>
                <w:between w:val="nil"/>
              </w:pBdr>
              <w:rPr>
                <w:color w:val="000000"/>
                <w:sz w:val="22"/>
                <w:szCs w:val="22"/>
              </w:rPr>
            </w:pPr>
            <w:r w:rsidRPr="00A40329">
              <w:rPr>
                <w:color w:val="000000"/>
                <w:sz w:val="22"/>
                <w:szCs w:val="22"/>
              </w:rPr>
              <w:t xml:space="preserve">3. Paul Dummett and John Hird. Oxford EAP. Upper-Intermediate. C1.  A course in English for Academic Purposes. Oxford University Press. 2020, p. 167. </w:t>
            </w:r>
          </w:p>
          <w:bookmarkEnd w:id="11"/>
          <w:p w14:paraId="2819275A" w14:textId="2B7E66B5" w:rsidR="00696D37" w:rsidRPr="00AE112C" w:rsidRDefault="00FA0B3E" w:rsidP="00FA0B3E">
            <w:pPr>
              <w:pStyle w:val="1"/>
              <w:shd w:val="clear" w:color="auto" w:fill="FFFFFF"/>
              <w:spacing w:before="0" w:after="0"/>
              <w:rPr>
                <w:b w:val="0"/>
                <w:bCs/>
                <w:color w:val="000000"/>
                <w:sz w:val="22"/>
                <w:szCs w:val="22"/>
              </w:rPr>
            </w:pPr>
            <w:r w:rsidRPr="00AE112C">
              <w:rPr>
                <w:b w:val="0"/>
                <w:bCs/>
                <w:color w:val="000000"/>
                <w:sz w:val="22"/>
                <w:szCs w:val="22"/>
              </w:rPr>
              <w:t>4. Articles, papers on specialty.</w:t>
            </w:r>
          </w:p>
          <w:p w14:paraId="68075F37" w14:textId="77777777" w:rsidR="00696D37" w:rsidRPr="00A40329" w:rsidRDefault="00000000">
            <w:pPr>
              <w:pStyle w:val="1"/>
              <w:shd w:val="clear" w:color="auto" w:fill="FFFFFF"/>
              <w:spacing w:before="0" w:after="0"/>
              <w:rPr>
                <w:b w:val="0"/>
                <w:color w:val="333333"/>
                <w:sz w:val="22"/>
                <w:szCs w:val="22"/>
              </w:rPr>
            </w:pPr>
            <w:bookmarkStart w:id="12" w:name="_Hlk193252529"/>
            <w:r w:rsidRPr="00A40329">
              <w:rPr>
                <w:color w:val="000000"/>
                <w:sz w:val="22"/>
                <w:szCs w:val="22"/>
              </w:rPr>
              <w:t>Online resources:</w:t>
            </w:r>
          </w:p>
          <w:p w14:paraId="7DDCB1AB"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1.www.softwaresuggest.com What is Educational Management:Types,Importance and Benefits.</w:t>
            </w:r>
          </w:p>
          <w:p w14:paraId="1698F485" w14:textId="77777777" w:rsidR="00696D37" w:rsidRPr="00A40329" w:rsidRDefault="00000000">
            <w:pPr>
              <w:pBdr>
                <w:top w:val="nil"/>
                <w:left w:val="nil"/>
                <w:bottom w:val="nil"/>
                <w:right w:val="nil"/>
                <w:between w:val="nil"/>
              </w:pBdr>
              <w:rPr>
                <w:b/>
                <w:color w:val="000000"/>
                <w:sz w:val="22"/>
                <w:szCs w:val="22"/>
              </w:rPr>
            </w:pPr>
            <w:r w:rsidRPr="00A40329">
              <w:rPr>
                <w:color w:val="000000"/>
                <w:sz w:val="22"/>
                <w:szCs w:val="22"/>
              </w:rPr>
              <w:t>2.eprints.um.edu.myTheories of Educational Management and leadership.</w:t>
            </w:r>
          </w:p>
          <w:p w14:paraId="04E94E7D" w14:textId="77777777" w:rsidR="00696D37" w:rsidRPr="00A40329" w:rsidRDefault="00000000">
            <w:pPr>
              <w:pBdr>
                <w:top w:val="nil"/>
                <w:left w:val="nil"/>
                <w:bottom w:val="nil"/>
                <w:right w:val="nil"/>
                <w:between w:val="nil"/>
              </w:pBdr>
              <w:rPr>
                <w:sz w:val="22"/>
                <w:szCs w:val="22"/>
              </w:rPr>
            </w:pPr>
            <w:r w:rsidRPr="00A40329">
              <w:rPr>
                <w:color w:val="000000"/>
                <w:sz w:val="22"/>
                <w:szCs w:val="22"/>
              </w:rPr>
              <w:t xml:space="preserve">3. </w:t>
            </w:r>
            <w:r w:rsidRPr="00A40329">
              <w:rPr>
                <w:sz w:val="22"/>
                <w:szCs w:val="22"/>
              </w:rPr>
              <w:t xml:space="preserve"> MOOC: Academic Writing: The Structure of a Research Paper. On the platform open.kaznu.kz. </w:t>
            </w:r>
          </w:p>
          <w:p w14:paraId="0574BF6C" w14:textId="77777777" w:rsidR="00696D37" w:rsidRPr="00A40329" w:rsidRDefault="00000000">
            <w:pPr>
              <w:widowControl w:val="0"/>
              <w:shd w:val="clear" w:color="auto" w:fill="FFFFFF"/>
              <w:tabs>
                <w:tab w:val="left" w:pos="1661"/>
              </w:tabs>
              <w:rPr>
                <w:sz w:val="22"/>
                <w:szCs w:val="22"/>
                <w:u w:val="single"/>
              </w:rPr>
            </w:pPr>
            <w:r w:rsidRPr="00A40329">
              <w:rPr>
                <w:color w:val="000000"/>
                <w:sz w:val="22"/>
                <w:szCs w:val="22"/>
              </w:rPr>
              <w:t xml:space="preserve">4. </w:t>
            </w:r>
          </w:p>
          <w:p w14:paraId="6AE03393" w14:textId="77777777" w:rsidR="00696D37" w:rsidRPr="00A40329" w:rsidRDefault="00000000">
            <w:pPr>
              <w:widowControl w:val="0"/>
              <w:shd w:val="clear" w:color="auto" w:fill="FFFFFF"/>
              <w:tabs>
                <w:tab w:val="left" w:pos="1661"/>
              </w:tabs>
              <w:rPr>
                <w:color w:val="000000"/>
                <w:sz w:val="22"/>
                <w:szCs w:val="22"/>
              </w:rPr>
            </w:pPr>
            <w:r w:rsidRPr="00A40329">
              <w:rPr>
                <w:sz w:val="22"/>
                <w:szCs w:val="22"/>
              </w:rPr>
              <w:fldChar w:fldCharType="begin"/>
            </w:r>
            <w:r w:rsidRPr="00A40329">
              <w:rPr>
                <w:sz w:val="22"/>
                <w:szCs w:val="22"/>
              </w:rPr>
              <w:instrText xml:space="preserve"> HYPERLINK "about:blank" </w:instrText>
            </w:r>
            <w:r w:rsidRPr="00A40329">
              <w:rPr>
                <w:sz w:val="22"/>
                <w:szCs w:val="22"/>
              </w:rPr>
            </w:r>
            <w:r w:rsidRPr="00A40329">
              <w:rPr>
                <w:sz w:val="22"/>
                <w:szCs w:val="22"/>
              </w:rPr>
              <w:fldChar w:fldCharType="separate"/>
            </w:r>
            <w:r w:rsidRPr="00A40329">
              <w:rPr>
                <w:color w:val="000000"/>
                <w:sz w:val="22"/>
                <w:szCs w:val="22"/>
              </w:rPr>
              <w:t>https://www.ebooks.com › en-us</w:t>
            </w:r>
          </w:p>
          <w:p w14:paraId="7B2DDAFC" w14:textId="7EF19AB7" w:rsidR="00696D37" w:rsidRPr="00A40329" w:rsidRDefault="00000000">
            <w:pPr>
              <w:widowControl w:val="0"/>
              <w:shd w:val="clear" w:color="auto" w:fill="FFFFFF"/>
              <w:tabs>
                <w:tab w:val="left" w:pos="1661"/>
              </w:tabs>
              <w:rPr>
                <w:color w:val="000000"/>
                <w:sz w:val="22"/>
                <w:szCs w:val="22"/>
              </w:rPr>
            </w:pPr>
            <w:r w:rsidRPr="00A40329">
              <w:rPr>
                <w:sz w:val="22"/>
                <w:szCs w:val="22"/>
              </w:rPr>
              <w:fldChar w:fldCharType="end"/>
            </w:r>
            <w:r w:rsidRPr="00A40329">
              <w:rPr>
                <w:sz w:val="22"/>
                <w:szCs w:val="22"/>
              </w:rPr>
              <w:t xml:space="preserve">5. </w:t>
            </w:r>
            <w:hyperlink r:id="rId5">
              <w:r w:rsidR="00696D37" w:rsidRPr="00A40329">
                <w:rPr>
                  <w:color w:val="000000"/>
                  <w:sz w:val="22"/>
                  <w:szCs w:val="22"/>
                </w:rPr>
                <w:t>http://dictionary.cambridge.org</w:t>
              </w:r>
            </w:hyperlink>
            <w:r w:rsidRPr="00A40329">
              <w:rPr>
                <w:color w:val="000000"/>
                <w:sz w:val="22"/>
                <w:szCs w:val="22"/>
              </w:rPr>
              <w:t xml:space="preserve"> </w:t>
            </w:r>
          </w:p>
          <w:p w14:paraId="2936E724" w14:textId="77777777" w:rsidR="00696D37" w:rsidRPr="00A40329" w:rsidRDefault="00000000">
            <w:pPr>
              <w:rPr>
                <w:b/>
                <w:color w:val="000000"/>
                <w:sz w:val="22"/>
                <w:szCs w:val="22"/>
              </w:rPr>
            </w:pPr>
            <w:bookmarkStart w:id="13" w:name="_Hlk193252581"/>
            <w:bookmarkEnd w:id="12"/>
            <w:r w:rsidRPr="00A40329">
              <w:rPr>
                <w:b/>
                <w:color w:val="000000"/>
                <w:sz w:val="22"/>
                <w:szCs w:val="22"/>
              </w:rPr>
              <w:t>Software</w:t>
            </w:r>
          </w:p>
          <w:p w14:paraId="3A4E28B8" w14:textId="77777777" w:rsidR="00696D37" w:rsidRPr="00A40329" w:rsidRDefault="00000000">
            <w:pPr>
              <w:rPr>
                <w:color w:val="000000"/>
                <w:sz w:val="22"/>
                <w:szCs w:val="22"/>
              </w:rPr>
            </w:pPr>
            <w:r w:rsidRPr="00A40329">
              <w:rPr>
                <w:sz w:val="22"/>
                <w:szCs w:val="22"/>
              </w:rPr>
              <w:t xml:space="preserve">1.Reverso Context. </w:t>
            </w:r>
            <w:hyperlink r:id="rId6">
              <w:r w:rsidR="00696D37" w:rsidRPr="00A40329">
                <w:rPr>
                  <w:color w:val="000000"/>
                  <w:sz w:val="22"/>
                  <w:szCs w:val="22"/>
                </w:rPr>
                <w:t>https://context.reverso.net/</w:t>
              </w:r>
            </w:hyperlink>
          </w:p>
          <w:bookmarkEnd w:id="13"/>
          <w:p w14:paraId="637CF01C" w14:textId="77777777" w:rsidR="00696D37" w:rsidRPr="00A40329" w:rsidRDefault="00696D37">
            <w:pPr>
              <w:rPr>
                <w:sz w:val="22"/>
                <w:szCs w:val="22"/>
              </w:rPr>
            </w:pPr>
          </w:p>
        </w:tc>
      </w:tr>
    </w:tbl>
    <w:p w14:paraId="665FA1F2" w14:textId="77777777" w:rsidR="00696D37" w:rsidRPr="00A40329" w:rsidRDefault="00696D37">
      <w:pPr>
        <w:widowControl w:val="0"/>
        <w:pBdr>
          <w:top w:val="nil"/>
          <w:left w:val="nil"/>
          <w:bottom w:val="nil"/>
          <w:right w:val="nil"/>
          <w:between w:val="nil"/>
        </w:pBdr>
        <w:spacing w:line="276" w:lineRule="auto"/>
        <w:rPr>
          <w:color w:val="000000"/>
          <w:sz w:val="22"/>
          <w:szCs w:val="22"/>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0"/>
        <w:gridCol w:w="731"/>
        <w:gridCol w:w="283"/>
        <w:gridCol w:w="1134"/>
        <w:gridCol w:w="1843"/>
        <w:gridCol w:w="3260"/>
        <w:gridCol w:w="284"/>
        <w:gridCol w:w="992"/>
        <w:gridCol w:w="992"/>
      </w:tblGrid>
      <w:tr w:rsidR="00696D37" w:rsidRPr="00A40329" w14:paraId="2253D535" w14:textId="77777777">
        <w:trPr>
          <w:trHeight w:val="416"/>
        </w:trPr>
        <w:tc>
          <w:tcPr>
            <w:tcW w:w="1702" w:type="dxa"/>
            <w:gridSpan w:val="3"/>
            <w:tcBorders>
              <w:top w:val="single" w:sz="4" w:space="0" w:color="000000"/>
              <w:left w:val="single" w:sz="4" w:space="0" w:color="000000"/>
              <w:bottom w:val="single" w:sz="4" w:space="0" w:color="000000"/>
              <w:right w:val="single" w:sz="4" w:space="0" w:color="000000"/>
            </w:tcBorders>
          </w:tcPr>
          <w:p w14:paraId="7DD49EA5" w14:textId="77777777" w:rsidR="00696D37" w:rsidRPr="00A40329" w:rsidRDefault="00000000">
            <w:pPr>
              <w:rPr>
                <w:b/>
                <w:sz w:val="22"/>
                <w:szCs w:val="22"/>
              </w:rPr>
            </w:pPr>
            <w:r w:rsidRPr="00A40329">
              <w:rPr>
                <w:b/>
                <w:sz w:val="22"/>
                <w:szCs w:val="22"/>
              </w:rPr>
              <w:t>Academic policy of the discipline</w:t>
            </w:r>
          </w:p>
        </w:tc>
        <w:tc>
          <w:tcPr>
            <w:tcW w:w="8788" w:type="dxa"/>
            <w:gridSpan w:val="7"/>
            <w:tcBorders>
              <w:top w:val="single" w:sz="4" w:space="0" w:color="000000"/>
              <w:left w:val="single" w:sz="4" w:space="0" w:color="000000"/>
              <w:bottom w:val="single" w:sz="4" w:space="0" w:color="000000"/>
              <w:right w:val="single" w:sz="4" w:space="0" w:color="000000"/>
            </w:tcBorders>
          </w:tcPr>
          <w:p w14:paraId="60D7290F" w14:textId="77777777" w:rsidR="00696D37" w:rsidRPr="00A40329" w:rsidRDefault="00000000">
            <w:pPr>
              <w:jc w:val="both"/>
              <w:rPr>
                <w:sz w:val="22"/>
                <w:szCs w:val="22"/>
              </w:rPr>
            </w:pPr>
            <w:r w:rsidRPr="00A40329">
              <w:rPr>
                <w:sz w:val="22"/>
                <w:szCs w:val="22"/>
              </w:rPr>
              <w:t xml:space="preserve">The academic policy of the discipline is determined by the Academic Policy and the Policy of Academic Integrity of the Al-Farabi Kazakh National University. </w:t>
            </w:r>
          </w:p>
          <w:p w14:paraId="394F0DE0" w14:textId="77777777" w:rsidR="00696D37" w:rsidRPr="00A40329" w:rsidRDefault="00000000">
            <w:pPr>
              <w:jc w:val="both"/>
              <w:rPr>
                <w:sz w:val="22"/>
                <w:szCs w:val="22"/>
              </w:rPr>
            </w:pPr>
            <w:r w:rsidRPr="00A40329">
              <w:rPr>
                <w:sz w:val="22"/>
                <w:szCs w:val="22"/>
              </w:rPr>
              <w:t>The documents are available on the main page IS University.</w:t>
            </w:r>
          </w:p>
          <w:p w14:paraId="28D413A8" w14:textId="77777777" w:rsidR="00696D37" w:rsidRPr="00A40329" w:rsidRDefault="00000000">
            <w:pPr>
              <w:jc w:val="both"/>
              <w:rPr>
                <w:b/>
                <w:sz w:val="22"/>
                <w:szCs w:val="22"/>
              </w:rPr>
            </w:pPr>
            <w:r w:rsidRPr="00A40329">
              <w:rPr>
                <w:b/>
                <w:sz w:val="22"/>
                <w:szCs w:val="22"/>
              </w:rPr>
              <w:t>Integration of science and education.</w:t>
            </w:r>
            <w:r w:rsidRPr="00A40329">
              <w:rPr>
                <w:sz w:val="22"/>
                <w:szCs w:val="22"/>
              </w:rPr>
              <w:t xml:space="preserve"> The research work of students, undergraduates and doctoral students is a deepening of the educational process. It is organized directly at departments, laboratories, scientific and design departments of the university, in student scientific and technical associations. The independent work of students at all levels of education is aimed at developing research skills and competencies based on obtaining new knowledge using modern research and information technologies. The teacher of the research university integrates the results of scientific activity into the topics of lectures and seminars (practical) classes, laboratory classes and tasks of the </w:t>
            </w:r>
            <w:r w:rsidRPr="00A40329">
              <w:rPr>
                <w:b/>
                <w:sz w:val="22"/>
                <w:szCs w:val="22"/>
              </w:rPr>
              <w:t>IWMST,</w:t>
            </w:r>
            <w:r w:rsidRPr="00A40329">
              <w:rPr>
                <w:sz w:val="22"/>
                <w:szCs w:val="22"/>
              </w:rPr>
              <w:t xml:space="preserve"> </w:t>
            </w:r>
            <w:r w:rsidRPr="00A40329">
              <w:rPr>
                <w:b/>
                <w:sz w:val="22"/>
                <w:szCs w:val="22"/>
              </w:rPr>
              <w:t>(IWMS)</w:t>
            </w:r>
            <w:r w:rsidRPr="00A40329">
              <w:rPr>
                <w:sz w:val="22"/>
                <w:szCs w:val="22"/>
              </w:rPr>
              <w:t>, which are reflected in the syllabus and are responsible for the relevance of the topics of training sessions and assignments.</w:t>
            </w:r>
          </w:p>
          <w:p w14:paraId="6B02E03B" w14:textId="77777777" w:rsidR="00696D37" w:rsidRPr="00A40329" w:rsidRDefault="00000000">
            <w:pPr>
              <w:pBdr>
                <w:top w:val="nil"/>
                <w:left w:val="nil"/>
                <w:bottom w:val="nil"/>
                <w:right w:val="nil"/>
                <w:between w:val="nil"/>
              </w:pBdr>
              <w:jc w:val="both"/>
              <w:rPr>
                <w:sz w:val="22"/>
                <w:szCs w:val="22"/>
              </w:rPr>
            </w:pPr>
            <w:r w:rsidRPr="00A40329">
              <w:rPr>
                <w:b/>
                <w:sz w:val="22"/>
                <w:szCs w:val="22"/>
              </w:rPr>
              <w:t>Attendance.</w:t>
            </w:r>
            <w:r w:rsidRPr="00A40329">
              <w:rPr>
                <w:sz w:val="22"/>
                <w:szCs w:val="22"/>
              </w:rPr>
              <w:t xml:space="preserve"> The deadline for each task is indicated in the calendar (schedule) for the implementation of the content of the discipline. Failure to meet deadlines leads to the loss of points.</w:t>
            </w:r>
          </w:p>
          <w:p w14:paraId="68612D38" w14:textId="2F40E797" w:rsidR="00696D37" w:rsidRPr="00A40329" w:rsidRDefault="00000000">
            <w:pPr>
              <w:pBdr>
                <w:top w:val="nil"/>
                <w:left w:val="nil"/>
                <w:bottom w:val="nil"/>
                <w:right w:val="nil"/>
                <w:between w:val="nil"/>
              </w:pBdr>
              <w:jc w:val="both"/>
              <w:rPr>
                <w:color w:val="000000"/>
                <w:sz w:val="22"/>
                <w:szCs w:val="22"/>
              </w:rPr>
            </w:pPr>
            <w:r w:rsidRPr="00A40329">
              <w:rPr>
                <w:b/>
                <w:color w:val="000000"/>
                <w:sz w:val="22"/>
                <w:szCs w:val="22"/>
              </w:rPr>
              <w:t>Academic integrity.</w:t>
            </w:r>
            <w:r w:rsidRPr="00A40329">
              <w:rPr>
                <w:color w:val="000000"/>
                <w:sz w:val="22"/>
                <w:szCs w:val="22"/>
              </w:rPr>
              <w:t xml:space="preserve"> Practical/laboratory classes, </w:t>
            </w:r>
            <w:r w:rsidRPr="00A40329">
              <w:rPr>
                <w:b/>
                <w:color w:val="000000"/>
                <w:sz w:val="22"/>
                <w:szCs w:val="22"/>
              </w:rPr>
              <w:t xml:space="preserve">IWMS </w:t>
            </w:r>
            <w:r w:rsidRPr="00A40329">
              <w:rPr>
                <w:color w:val="000000"/>
                <w:sz w:val="22"/>
                <w:szCs w:val="22"/>
              </w:rPr>
              <w:t>develops students' independence, critical thinking, and creativity. Plagiarism, forgery, the use of cheat sheets, cheating at all stages of completing tasks are unacceptable.</w:t>
            </w:r>
          </w:p>
          <w:p w14:paraId="7310ABDC" w14:textId="77777777" w:rsidR="00696D37" w:rsidRPr="00A40329" w:rsidRDefault="00000000">
            <w:pPr>
              <w:pBdr>
                <w:top w:val="nil"/>
                <w:left w:val="nil"/>
                <w:bottom w:val="nil"/>
                <w:right w:val="nil"/>
                <w:between w:val="nil"/>
              </w:pBdr>
              <w:jc w:val="both"/>
              <w:rPr>
                <w:color w:val="000000"/>
                <w:sz w:val="22"/>
                <w:szCs w:val="22"/>
              </w:rPr>
            </w:pPr>
            <w:r w:rsidRPr="00A40329">
              <w:rPr>
                <w:color w:val="000000"/>
                <w:sz w:val="22"/>
                <w:szCs w:val="22"/>
              </w:rPr>
              <w:lastRenderedPageBreak/>
              <w:t>In addition to the basic policies, the observance of academic integrity during theoretical training and exams is regulated by the "Rules for conducting final control", "Instructions for conducting final control of the autumn/spring semester of the current academic year", "Regulations on checking text documents of students for the presence of borrowings".</w:t>
            </w:r>
          </w:p>
          <w:p w14:paraId="619E140D" w14:textId="77777777" w:rsidR="00696D37" w:rsidRPr="00A40329" w:rsidRDefault="00000000">
            <w:pPr>
              <w:jc w:val="both"/>
              <w:rPr>
                <w:sz w:val="22"/>
                <w:szCs w:val="22"/>
              </w:rPr>
            </w:pPr>
            <w:r w:rsidRPr="00A40329">
              <w:rPr>
                <w:color w:val="000000"/>
                <w:sz w:val="22"/>
                <w:szCs w:val="22"/>
              </w:rPr>
              <w:t>The documents are available on the main page</w:t>
            </w:r>
            <w:r w:rsidRPr="00A40329">
              <w:rPr>
                <w:color w:val="FF0000"/>
                <w:sz w:val="22"/>
                <w:szCs w:val="22"/>
              </w:rPr>
              <w:t xml:space="preserve"> </w:t>
            </w:r>
            <w:r w:rsidRPr="00A40329">
              <w:rPr>
                <w:sz w:val="22"/>
                <w:szCs w:val="22"/>
              </w:rPr>
              <w:t>IS</w:t>
            </w:r>
            <w:r w:rsidRPr="00A40329">
              <w:rPr>
                <w:color w:val="FF0000"/>
                <w:sz w:val="22"/>
                <w:szCs w:val="22"/>
              </w:rPr>
              <w:t xml:space="preserve"> </w:t>
            </w:r>
            <w:r w:rsidRPr="00A40329">
              <w:rPr>
                <w:sz w:val="22"/>
                <w:szCs w:val="22"/>
              </w:rPr>
              <w:t>University.</w:t>
            </w:r>
          </w:p>
          <w:p w14:paraId="08741DC1" w14:textId="77777777" w:rsidR="00696D37" w:rsidRPr="00A40329" w:rsidRDefault="00000000">
            <w:pPr>
              <w:jc w:val="both"/>
              <w:rPr>
                <w:b/>
                <w:sz w:val="22"/>
                <w:szCs w:val="22"/>
              </w:rPr>
            </w:pPr>
            <w:r w:rsidRPr="00A40329">
              <w:rPr>
                <w:b/>
                <w:sz w:val="22"/>
                <w:szCs w:val="22"/>
              </w:rPr>
              <w:t xml:space="preserve">Basic principles of inclusive education. </w:t>
            </w:r>
          </w:p>
          <w:p w14:paraId="69A61F39" w14:textId="77777777" w:rsidR="00696D37" w:rsidRPr="00A40329" w:rsidRDefault="00000000">
            <w:pPr>
              <w:jc w:val="both"/>
              <w:rPr>
                <w:b/>
                <w:sz w:val="22"/>
                <w:szCs w:val="22"/>
              </w:rPr>
            </w:pPr>
            <w:r w:rsidRPr="00A40329">
              <w:rPr>
                <w:sz w:val="22"/>
                <w:szCs w:val="22"/>
              </w:rPr>
              <w:t>The educational environment of the university is designed as a safe place where is always support and equal treatment from the teacher to all students and students to each other, regardless of gender, race/ethnicity, religious beliefs, socio-economic status, physical health of the student, etc. All people need the support and friendship of peers and fellow students. For all students, making progress is more about what they can do than what they can't. Diversity enhances all aspects of life.</w:t>
            </w:r>
          </w:p>
          <w:p w14:paraId="2508AAB2" w14:textId="7F20D564" w:rsidR="00696D37" w:rsidRPr="00A40329" w:rsidRDefault="00000000" w:rsidP="002667ED">
            <w:pPr>
              <w:rPr>
                <w:sz w:val="22"/>
                <w:szCs w:val="22"/>
              </w:rPr>
            </w:pPr>
            <w:r w:rsidRPr="00A40329">
              <w:rPr>
                <w:sz w:val="22"/>
                <w:szCs w:val="22"/>
              </w:rPr>
              <w:t>All students,can receive counseling by mobile phone +770</w:t>
            </w:r>
            <w:r w:rsidR="002667ED" w:rsidRPr="00A40329">
              <w:rPr>
                <w:sz w:val="22"/>
                <w:szCs w:val="22"/>
              </w:rPr>
              <w:t>77710372</w:t>
            </w:r>
            <w:r w:rsidRPr="00A40329">
              <w:rPr>
                <w:sz w:val="22"/>
                <w:szCs w:val="22"/>
              </w:rPr>
              <w:t xml:space="preserve"> / е-mail </w:t>
            </w:r>
            <w:hyperlink r:id="rId7" w:history="1">
              <w:r w:rsidR="002667ED" w:rsidRPr="00A40329">
                <w:rPr>
                  <w:rStyle w:val="ab"/>
                  <w:sz w:val="22"/>
                  <w:szCs w:val="22"/>
                </w:rPr>
                <w:t xml:space="preserve">mdzhamaldinova@inbox.ru </w:t>
              </w:r>
            </w:hyperlink>
            <w:r w:rsidRPr="00A40329">
              <w:rPr>
                <w:sz w:val="22"/>
                <w:szCs w:val="22"/>
              </w:rPr>
              <w:t xml:space="preserve"> or  video communication in MS Teams.</w:t>
            </w:r>
            <w:r w:rsidR="002667ED" w:rsidRPr="00A40329">
              <w:rPr>
                <w:sz w:val="22"/>
                <w:szCs w:val="22"/>
              </w:rPr>
              <w:t xml:space="preserve"> (</w:t>
            </w:r>
            <w:hyperlink r:id="rId8" w:history="1">
              <w:r w:rsidR="002667ED" w:rsidRPr="00A40329">
                <w:rPr>
                  <w:color w:val="0000FF" w:themeColor="hyperlink"/>
                  <w:sz w:val="22"/>
                  <w:szCs w:val="22"/>
                  <w:u w:val="single"/>
                </w:rPr>
                <w:t>https://teams.live.com/meet/9461762009166?p=A87iO3YpIwabuPG5</w:t>
              </w:r>
            </w:hyperlink>
            <w:r w:rsidR="002667ED" w:rsidRPr="00A40329">
              <w:rPr>
                <w:sz w:val="22"/>
                <w:szCs w:val="22"/>
              </w:rPr>
              <w:t>)</w:t>
            </w:r>
          </w:p>
          <w:p w14:paraId="58893219" w14:textId="77777777" w:rsidR="00696D37" w:rsidRPr="00A40329" w:rsidRDefault="00696D37">
            <w:pPr>
              <w:jc w:val="both"/>
              <w:rPr>
                <w:sz w:val="22"/>
                <w:szCs w:val="22"/>
              </w:rPr>
            </w:pPr>
          </w:p>
        </w:tc>
      </w:tr>
      <w:tr w:rsidR="00696D37" w:rsidRPr="00A40329" w14:paraId="45B1C17E" w14:textId="77777777">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052709DB" w14:textId="77777777" w:rsidR="00696D37" w:rsidRPr="00A40329" w:rsidRDefault="00000000">
            <w:pPr>
              <w:jc w:val="center"/>
              <w:rPr>
                <w:b/>
                <w:sz w:val="22"/>
                <w:szCs w:val="22"/>
              </w:rPr>
            </w:pPr>
            <w:r w:rsidRPr="00A40329">
              <w:rPr>
                <w:b/>
                <w:sz w:val="22"/>
                <w:szCs w:val="22"/>
              </w:rPr>
              <w:lastRenderedPageBreak/>
              <w:t>INFORMATION ABOUT TEACHING, LEARNING AND ASSESSMENT</w:t>
            </w:r>
          </w:p>
        </w:tc>
      </w:tr>
      <w:tr w:rsidR="00696D37" w:rsidRPr="00A40329" w14:paraId="38C3F6FB" w14:textId="77777777">
        <w:trPr>
          <w:trHeight w:val="368"/>
        </w:trPr>
        <w:tc>
          <w:tcPr>
            <w:tcW w:w="4962" w:type="dxa"/>
            <w:gridSpan w:val="6"/>
            <w:tcBorders>
              <w:top w:val="single" w:sz="4" w:space="0" w:color="000000"/>
              <w:left w:val="single" w:sz="4" w:space="0" w:color="000000"/>
              <w:right w:val="single" w:sz="4" w:space="0" w:color="000000"/>
            </w:tcBorders>
          </w:tcPr>
          <w:p w14:paraId="4F58DBAF" w14:textId="77777777" w:rsidR="00696D37" w:rsidRPr="00A40329" w:rsidRDefault="00000000">
            <w:pPr>
              <w:jc w:val="both"/>
              <w:rPr>
                <w:b/>
                <w:sz w:val="22"/>
                <w:szCs w:val="22"/>
              </w:rPr>
            </w:pPr>
            <w:r w:rsidRPr="00A40329">
              <w:rPr>
                <w:b/>
                <w:sz w:val="22"/>
                <w:szCs w:val="22"/>
              </w:rPr>
              <w:t xml:space="preserve">Point-rating </w:t>
            </w:r>
          </w:p>
          <w:p w14:paraId="1EF0AB68" w14:textId="77777777" w:rsidR="00696D37" w:rsidRPr="00A40329" w:rsidRDefault="00000000">
            <w:pPr>
              <w:jc w:val="both"/>
              <w:rPr>
                <w:b/>
                <w:sz w:val="22"/>
                <w:szCs w:val="22"/>
                <w:highlight w:val="green"/>
              </w:rPr>
            </w:pPr>
            <w:r w:rsidRPr="00A40329">
              <w:rPr>
                <w:b/>
                <w:sz w:val="22"/>
                <w:szCs w:val="22"/>
              </w:rPr>
              <w:t>letter-based assessment system for accounting of academic achievements</w:t>
            </w:r>
          </w:p>
        </w:tc>
        <w:tc>
          <w:tcPr>
            <w:tcW w:w="5528" w:type="dxa"/>
            <w:gridSpan w:val="4"/>
            <w:tcBorders>
              <w:top w:val="single" w:sz="4" w:space="0" w:color="000000"/>
              <w:left w:val="single" w:sz="4" w:space="0" w:color="000000"/>
              <w:right w:val="single" w:sz="4" w:space="0" w:color="000000"/>
            </w:tcBorders>
          </w:tcPr>
          <w:p w14:paraId="11EC7EAA" w14:textId="5D5BF43F" w:rsidR="00696D37" w:rsidRPr="00A40329" w:rsidRDefault="00000000">
            <w:pPr>
              <w:jc w:val="both"/>
              <w:rPr>
                <w:b/>
                <w:sz w:val="22"/>
                <w:szCs w:val="22"/>
              </w:rPr>
            </w:pPr>
            <w:r w:rsidRPr="00A40329">
              <w:rPr>
                <w:b/>
                <w:sz w:val="22"/>
                <w:szCs w:val="22"/>
              </w:rPr>
              <w:t>Assessment methods</w:t>
            </w:r>
            <w:r w:rsidR="002667ED" w:rsidRPr="00A40329">
              <w:rPr>
                <w:b/>
                <w:sz w:val="22"/>
                <w:szCs w:val="22"/>
              </w:rPr>
              <w:t xml:space="preserve"> </w:t>
            </w:r>
          </w:p>
        </w:tc>
      </w:tr>
      <w:tr w:rsidR="00696D37" w:rsidRPr="00A40329" w14:paraId="25B9D10B" w14:textId="77777777">
        <w:trPr>
          <w:trHeight w:val="846"/>
        </w:trPr>
        <w:tc>
          <w:tcPr>
            <w:tcW w:w="851" w:type="dxa"/>
            <w:tcBorders>
              <w:top w:val="single" w:sz="4" w:space="0" w:color="000000"/>
              <w:left w:val="single" w:sz="4" w:space="0" w:color="000000"/>
              <w:right w:val="single" w:sz="4" w:space="0" w:color="000000"/>
            </w:tcBorders>
          </w:tcPr>
          <w:p w14:paraId="50E6D000" w14:textId="77777777" w:rsidR="00696D37" w:rsidRPr="00A40329" w:rsidRDefault="00000000">
            <w:pPr>
              <w:rPr>
                <w:b/>
                <w:sz w:val="22"/>
                <w:szCs w:val="22"/>
              </w:rPr>
            </w:pPr>
            <w:r w:rsidRPr="00A40329">
              <w:rPr>
                <w:b/>
                <w:sz w:val="22"/>
                <w:szCs w:val="22"/>
              </w:rPr>
              <w:t>Evaluation</w:t>
            </w:r>
          </w:p>
        </w:tc>
        <w:tc>
          <w:tcPr>
            <w:tcW w:w="1134" w:type="dxa"/>
            <w:gridSpan w:val="3"/>
            <w:tcBorders>
              <w:top w:val="single" w:sz="4" w:space="0" w:color="000000"/>
              <w:left w:val="single" w:sz="4" w:space="0" w:color="000000"/>
              <w:right w:val="single" w:sz="4" w:space="0" w:color="000000"/>
            </w:tcBorders>
          </w:tcPr>
          <w:p w14:paraId="41C68184" w14:textId="77777777" w:rsidR="00696D37" w:rsidRPr="00A40329" w:rsidRDefault="00000000">
            <w:pPr>
              <w:jc w:val="both"/>
              <w:rPr>
                <w:b/>
                <w:sz w:val="22"/>
                <w:szCs w:val="22"/>
              </w:rPr>
            </w:pPr>
            <w:r w:rsidRPr="00A40329">
              <w:rPr>
                <w:b/>
                <w:sz w:val="22"/>
                <w:szCs w:val="22"/>
              </w:rPr>
              <w:t>The digital</w:t>
            </w:r>
          </w:p>
          <w:p w14:paraId="776385E8" w14:textId="77777777" w:rsidR="00696D37" w:rsidRPr="00A40329" w:rsidRDefault="00000000">
            <w:pPr>
              <w:jc w:val="both"/>
              <w:rPr>
                <w:b/>
                <w:sz w:val="22"/>
                <w:szCs w:val="22"/>
              </w:rPr>
            </w:pPr>
            <w:r w:rsidRPr="00A40329">
              <w:rPr>
                <w:b/>
                <w:sz w:val="22"/>
                <w:szCs w:val="22"/>
              </w:rPr>
              <w:t>equivalent</w:t>
            </w:r>
          </w:p>
          <w:p w14:paraId="40151722" w14:textId="77777777" w:rsidR="00696D37" w:rsidRPr="00A40329" w:rsidRDefault="00000000">
            <w:pPr>
              <w:rPr>
                <w:b/>
                <w:sz w:val="22"/>
                <w:szCs w:val="22"/>
              </w:rPr>
            </w:pPr>
            <w:r w:rsidRPr="00A40329">
              <w:rPr>
                <w:b/>
                <w:sz w:val="22"/>
                <w:szCs w:val="22"/>
              </w:rPr>
              <w:t>of points</w:t>
            </w:r>
          </w:p>
        </w:tc>
        <w:tc>
          <w:tcPr>
            <w:tcW w:w="1134" w:type="dxa"/>
            <w:tcBorders>
              <w:top w:val="single" w:sz="4" w:space="0" w:color="000000"/>
              <w:left w:val="single" w:sz="4" w:space="0" w:color="000000"/>
              <w:right w:val="single" w:sz="4" w:space="0" w:color="000000"/>
            </w:tcBorders>
          </w:tcPr>
          <w:p w14:paraId="042544F4" w14:textId="77777777" w:rsidR="00696D37" w:rsidRPr="00A40329" w:rsidRDefault="00000000">
            <w:pPr>
              <w:rPr>
                <w:b/>
                <w:sz w:val="22"/>
                <w:szCs w:val="22"/>
              </w:rPr>
            </w:pPr>
            <w:r w:rsidRPr="00A40329">
              <w:rPr>
                <w:b/>
                <w:sz w:val="22"/>
                <w:szCs w:val="22"/>
              </w:rPr>
              <w:t xml:space="preserve">Scores, </w:t>
            </w:r>
          </w:p>
          <w:p w14:paraId="24D2F0B3" w14:textId="77777777" w:rsidR="00696D37" w:rsidRPr="00A40329" w:rsidRDefault="00000000">
            <w:pPr>
              <w:rPr>
                <w:sz w:val="22"/>
                <w:szCs w:val="22"/>
              </w:rPr>
            </w:pPr>
            <w:r w:rsidRPr="00A40329">
              <w:rPr>
                <w:b/>
                <w:sz w:val="22"/>
                <w:szCs w:val="22"/>
              </w:rPr>
              <w:t>% content</w:t>
            </w:r>
          </w:p>
        </w:tc>
        <w:tc>
          <w:tcPr>
            <w:tcW w:w="1843" w:type="dxa"/>
            <w:tcBorders>
              <w:top w:val="single" w:sz="4" w:space="0" w:color="000000"/>
              <w:left w:val="single" w:sz="4" w:space="0" w:color="000000"/>
              <w:right w:val="single" w:sz="4" w:space="0" w:color="000000"/>
            </w:tcBorders>
          </w:tcPr>
          <w:p w14:paraId="4B68D560" w14:textId="77777777" w:rsidR="00696D37" w:rsidRPr="00A40329" w:rsidRDefault="00000000">
            <w:pPr>
              <w:rPr>
                <w:sz w:val="22"/>
                <w:szCs w:val="22"/>
              </w:rPr>
            </w:pPr>
            <w:r w:rsidRPr="00A40329">
              <w:rPr>
                <w:b/>
                <w:sz w:val="22"/>
                <w:szCs w:val="22"/>
              </w:rPr>
              <w:t>Assessment according to the traditional system</w:t>
            </w:r>
          </w:p>
        </w:tc>
        <w:tc>
          <w:tcPr>
            <w:tcW w:w="5528" w:type="dxa"/>
            <w:gridSpan w:val="4"/>
            <w:vMerge w:val="restart"/>
            <w:tcBorders>
              <w:top w:val="single" w:sz="4" w:space="0" w:color="000000"/>
              <w:left w:val="single" w:sz="4" w:space="0" w:color="000000"/>
              <w:right w:val="single" w:sz="4" w:space="0" w:color="000000"/>
            </w:tcBorders>
          </w:tcPr>
          <w:p w14:paraId="0FCE8F42" w14:textId="77777777" w:rsidR="00696D37" w:rsidRPr="00A40329" w:rsidRDefault="00000000">
            <w:pPr>
              <w:jc w:val="both"/>
              <w:rPr>
                <w:sz w:val="22"/>
                <w:szCs w:val="22"/>
              </w:rPr>
            </w:pPr>
            <w:r w:rsidRPr="00A40329">
              <w:rPr>
                <w:b/>
                <w:sz w:val="22"/>
                <w:szCs w:val="22"/>
              </w:rPr>
              <w:t xml:space="preserve">Criteria-based assessment </w:t>
            </w:r>
            <w:r w:rsidRPr="00A40329">
              <w:rPr>
                <w:sz w:val="22"/>
                <w:szCs w:val="22"/>
              </w:rPr>
              <w:t>– the process of correlating the actual achieved learning outcomes with the expected learning outcomes based on clearly defined criteria. Based on formative and summative assessment.</w:t>
            </w:r>
          </w:p>
          <w:p w14:paraId="025A801E" w14:textId="77777777" w:rsidR="00696D37" w:rsidRPr="00A40329" w:rsidRDefault="00000000">
            <w:pPr>
              <w:jc w:val="both"/>
              <w:rPr>
                <w:sz w:val="22"/>
                <w:szCs w:val="22"/>
              </w:rPr>
            </w:pPr>
            <w:r w:rsidRPr="00A40329">
              <w:rPr>
                <w:b/>
                <w:sz w:val="22"/>
                <w:szCs w:val="22"/>
              </w:rPr>
              <w:t xml:space="preserve">Formative assessment – </w:t>
            </w:r>
            <w:r w:rsidRPr="00A40329">
              <w:rPr>
                <w:sz w:val="22"/>
                <w:szCs w:val="22"/>
              </w:rPr>
              <w:t>the type of assessment that is carried out in the course of daily learning activities. It is the current indicator of academic performance. Provides an operational relationship between the student and the teacher. It allows you to determine the student's capabilities, identify difficulties, help in achieving the best results, and timely adjust the educational process for the teacher. The performance of tasks, the activity of work in the audience during lectures, seminars, practical classes (discussions, quizzes, debates, round tables, laboratory work, etc.) is evaluated. Acquired knowledge and competencies are evaluated.</w:t>
            </w:r>
          </w:p>
          <w:p w14:paraId="64F1A7A8" w14:textId="77777777" w:rsidR="00696D37" w:rsidRPr="00A40329" w:rsidRDefault="00000000">
            <w:pPr>
              <w:jc w:val="both"/>
              <w:rPr>
                <w:sz w:val="22"/>
                <w:szCs w:val="22"/>
              </w:rPr>
            </w:pPr>
            <w:r w:rsidRPr="00A40329">
              <w:rPr>
                <w:b/>
                <w:sz w:val="22"/>
                <w:szCs w:val="22"/>
              </w:rPr>
              <w:t xml:space="preserve">Summative assessment </w:t>
            </w:r>
            <w:r w:rsidRPr="00A40329">
              <w:rPr>
                <w:sz w:val="22"/>
                <w:szCs w:val="22"/>
              </w:rPr>
              <w:t>–</w:t>
            </w:r>
            <w:r w:rsidRPr="00A40329">
              <w:rPr>
                <w:b/>
                <w:sz w:val="22"/>
                <w:szCs w:val="22"/>
              </w:rPr>
              <w:t xml:space="preserve"> </w:t>
            </w:r>
            <w:r w:rsidRPr="00A40329">
              <w:rPr>
                <w:sz w:val="22"/>
                <w:szCs w:val="22"/>
              </w:rPr>
              <w:t>the type of assessment that is carried out upon completion of the study of the section in accordance with the discipline program. It is conducted 3-4 times per semester when performing IWMS. This is an assessment of the development of expected learning outcomes in relation to descriptors. It allows you to determine and record the level of discipline development over a certain period. Learning outcomes are evaluated.</w:t>
            </w:r>
          </w:p>
        </w:tc>
      </w:tr>
      <w:tr w:rsidR="00696D37" w:rsidRPr="00A40329" w14:paraId="2CB013A1" w14:textId="77777777">
        <w:trPr>
          <w:trHeight w:val="359"/>
        </w:trPr>
        <w:tc>
          <w:tcPr>
            <w:tcW w:w="851" w:type="dxa"/>
            <w:tcBorders>
              <w:left w:val="single" w:sz="4" w:space="0" w:color="000000"/>
              <w:right w:val="single" w:sz="4" w:space="0" w:color="000000"/>
            </w:tcBorders>
          </w:tcPr>
          <w:p w14:paraId="64956AE3" w14:textId="77777777" w:rsidR="00696D37" w:rsidRPr="00A40329" w:rsidRDefault="00000000">
            <w:pPr>
              <w:jc w:val="both"/>
              <w:rPr>
                <w:b/>
                <w:sz w:val="22"/>
                <w:szCs w:val="22"/>
                <w:highlight w:val="green"/>
              </w:rPr>
            </w:pPr>
            <w:r w:rsidRPr="00A40329">
              <w:rPr>
                <w:sz w:val="22"/>
                <w:szCs w:val="22"/>
              </w:rPr>
              <w:t>A</w:t>
            </w:r>
          </w:p>
        </w:tc>
        <w:tc>
          <w:tcPr>
            <w:tcW w:w="1134" w:type="dxa"/>
            <w:gridSpan w:val="3"/>
            <w:tcBorders>
              <w:left w:val="single" w:sz="4" w:space="0" w:color="000000"/>
              <w:right w:val="single" w:sz="4" w:space="0" w:color="000000"/>
            </w:tcBorders>
          </w:tcPr>
          <w:p w14:paraId="533262C7" w14:textId="77777777" w:rsidR="00696D37" w:rsidRPr="00A40329" w:rsidRDefault="00000000">
            <w:pPr>
              <w:jc w:val="both"/>
              <w:rPr>
                <w:b/>
                <w:sz w:val="22"/>
                <w:szCs w:val="22"/>
                <w:highlight w:val="green"/>
              </w:rPr>
            </w:pPr>
            <w:r w:rsidRPr="00A40329">
              <w:rPr>
                <w:sz w:val="22"/>
                <w:szCs w:val="22"/>
              </w:rPr>
              <w:t>4,0</w:t>
            </w:r>
          </w:p>
        </w:tc>
        <w:tc>
          <w:tcPr>
            <w:tcW w:w="1134" w:type="dxa"/>
            <w:tcBorders>
              <w:left w:val="single" w:sz="4" w:space="0" w:color="000000"/>
              <w:right w:val="single" w:sz="4" w:space="0" w:color="000000"/>
            </w:tcBorders>
          </w:tcPr>
          <w:p w14:paraId="4F043DBD" w14:textId="77777777" w:rsidR="00696D37" w:rsidRPr="00A40329" w:rsidRDefault="00000000">
            <w:pPr>
              <w:jc w:val="both"/>
              <w:rPr>
                <w:b/>
                <w:sz w:val="22"/>
                <w:szCs w:val="22"/>
                <w:highlight w:val="green"/>
              </w:rPr>
            </w:pPr>
            <w:r w:rsidRPr="00A40329">
              <w:rPr>
                <w:sz w:val="22"/>
                <w:szCs w:val="22"/>
              </w:rPr>
              <w:t>95-100</w:t>
            </w:r>
          </w:p>
        </w:tc>
        <w:tc>
          <w:tcPr>
            <w:tcW w:w="1843" w:type="dxa"/>
            <w:vMerge w:val="restart"/>
            <w:tcBorders>
              <w:left w:val="single" w:sz="4" w:space="0" w:color="000000"/>
              <w:right w:val="single" w:sz="4" w:space="0" w:color="000000"/>
            </w:tcBorders>
          </w:tcPr>
          <w:p w14:paraId="70C16681" w14:textId="77777777" w:rsidR="00696D37" w:rsidRPr="00A40329" w:rsidRDefault="00000000">
            <w:pPr>
              <w:jc w:val="both"/>
              <w:rPr>
                <w:b/>
                <w:sz w:val="22"/>
                <w:szCs w:val="22"/>
                <w:highlight w:val="green"/>
              </w:rPr>
            </w:pPr>
            <w:r w:rsidRPr="00A40329">
              <w:rPr>
                <w:sz w:val="22"/>
                <w:szCs w:val="22"/>
              </w:rPr>
              <w:t>Excellent</w:t>
            </w:r>
          </w:p>
        </w:tc>
        <w:tc>
          <w:tcPr>
            <w:tcW w:w="5528" w:type="dxa"/>
            <w:gridSpan w:val="4"/>
            <w:vMerge/>
            <w:tcBorders>
              <w:top w:val="single" w:sz="4" w:space="0" w:color="000000"/>
              <w:left w:val="single" w:sz="4" w:space="0" w:color="000000"/>
              <w:right w:val="single" w:sz="4" w:space="0" w:color="000000"/>
            </w:tcBorders>
          </w:tcPr>
          <w:p w14:paraId="468663D1"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r>
      <w:tr w:rsidR="00696D37" w:rsidRPr="00A40329" w14:paraId="4A065E63" w14:textId="77777777">
        <w:trPr>
          <w:trHeight w:val="359"/>
        </w:trPr>
        <w:tc>
          <w:tcPr>
            <w:tcW w:w="851" w:type="dxa"/>
            <w:tcBorders>
              <w:left w:val="single" w:sz="4" w:space="0" w:color="000000"/>
              <w:right w:val="single" w:sz="4" w:space="0" w:color="000000"/>
            </w:tcBorders>
          </w:tcPr>
          <w:p w14:paraId="79EDE4FF" w14:textId="77777777" w:rsidR="00696D37" w:rsidRPr="00A40329" w:rsidRDefault="00000000">
            <w:pPr>
              <w:jc w:val="both"/>
              <w:rPr>
                <w:b/>
                <w:sz w:val="22"/>
                <w:szCs w:val="22"/>
                <w:highlight w:val="green"/>
              </w:rPr>
            </w:pPr>
            <w:r w:rsidRPr="00A40329">
              <w:rPr>
                <w:sz w:val="22"/>
                <w:szCs w:val="22"/>
              </w:rPr>
              <w:t>A-</w:t>
            </w:r>
          </w:p>
        </w:tc>
        <w:tc>
          <w:tcPr>
            <w:tcW w:w="1134" w:type="dxa"/>
            <w:gridSpan w:val="3"/>
            <w:tcBorders>
              <w:left w:val="single" w:sz="4" w:space="0" w:color="000000"/>
              <w:right w:val="single" w:sz="4" w:space="0" w:color="000000"/>
            </w:tcBorders>
          </w:tcPr>
          <w:p w14:paraId="3676FEDA" w14:textId="77777777" w:rsidR="00696D37" w:rsidRPr="00A40329" w:rsidRDefault="00000000">
            <w:pPr>
              <w:jc w:val="both"/>
              <w:rPr>
                <w:b/>
                <w:sz w:val="22"/>
                <w:szCs w:val="22"/>
                <w:highlight w:val="green"/>
              </w:rPr>
            </w:pPr>
            <w:r w:rsidRPr="00A40329">
              <w:rPr>
                <w:sz w:val="22"/>
                <w:szCs w:val="22"/>
              </w:rPr>
              <w:t>3,67</w:t>
            </w:r>
          </w:p>
        </w:tc>
        <w:tc>
          <w:tcPr>
            <w:tcW w:w="1134" w:type="dxa"/>
            <w:tcBorders>
              <w:left w:val="single" w:sz="4" w:space="0" w:color="000000"/>
              <w:right w:val="single" w:sz="4" w:space="0" w:color="000000"/>
            </w:tcBorders>
          </w:tcPr>
          <w:p w14:paraId="0E1BC08C" w14:textId="77777777" w:rsidR="00696D37" w:rsidRPr="00A40329" w:rsidRDefault="00000000">
            <w:pPr>
              <w:jc w:val="both"/>
              <w:rPr>
                <w:b/>
                <w:sz w:val="22"/>
                <w:szCs w:val="22"/>
                <w:highlight w:val="green"/>
              </w:rPr>
            </w:pPr>
            <w:r w:rsidRPr="00A40329">
              <w:rPr>
                <w:sz w:val="22"/>
                <w:szCs w:val="22"/>
              </w:rPr>
              <w:t>90-94</w:t>
            </w:r>
          </w:p>
        </w:tc>
        <w:tc>
          <w:tcPr>
            <w:tcW w:w="1843" w:type="dxa"/>
            <w:vMerge/>
            <w:tcBorders>
              <w:left w:val="single" w:sz="4" w:space="0" w:color="000000"/>
              <w:right w:val="single" w:sz="4" w:space="0" w:color="000000"/>
            </w:tcBorders>
          </w:tcPr>
          <w:p w14:paraId="59B67C0C"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c>
          <w:tcPr>
            <w:tcW w:w="5528" w:type="dxa"/>
            <w:gridSpan w:val="4"/>
            <w:vMerge/>
            <w:tcBorders>
              <w:top w:val="single" w:sz="4" w:space="0" w:color="000000"/>
              <w:left w:val="single" w:sz="4" w:space="0" w:color="000000"/>
              <w:right w:val="single" w:sz="4" w:space="0" w:color="000000"/>
            </w:tcBorders>
          </w:tcPr>
          <w:p w14:paraId="48C1B33F"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r>
      <w:tr w:rsidR="00696D37" w:rsidRPr="00A40329" w14:paraId="7DCB5DBB" w14:textId="77777777">
        <w:trPr>
          <w:trHeight w:val="973"/>
        </w:trPr>
        <w:tc>
          <w:tcPr>
            <w:tcW w:w="851" w:type="dxa"/>
            <w:tcBorders>
              <w:left w:val="single" w:sz="4" w:space="0" w:color="000000"/>
              <w:right w:val="single" w:sz="4" w:space="0" w:color="000000"/>
            </w:tcBorders>
          </w:tcPr>
          <w:p w14:paraId="715FE862" w14:textId="77777777" w:rsidR="00696D37" w:rsidRPr="00A40329" w:rsidRDefault="00000000">
            <w:pPr>
              <w:jc w:val="both"/>
              <w:rPr>
                <w:b/>
                <w:sz w:val="22"/>
                <w:szCs w:val="22"/>
                <w:highlight w:val="green"/>
              </w:rPr>
            </w:pPr>
            <w:r w:rsidRPr="00A40329">
              <w:rPr>
                <w:sz w:val="22"/>
                <w:szCs w:val="22"/>
              </w:rPr>
              <w:t>B+</w:t>
            </w:r>
          </w:p>
        </w:tc>
        <w:tc>
          <w:tcPr>
            <w:tcW w:w="1134" w:type="dxa"/>
            <w:gridSpan w:val="3"/>
            <w:tcBorders>
              <w:left w:val="single" w:sz="4" w:space="0" w:color="000000"/>
              <w:right w:val="single" w:sz="4" w:space="0" w:color="000000"/>
            </w:tcBorders>
          </w:tcPr>
          <w:p w14:paraId="0762F170" w14:textId="77777777" w:rsidR="00696D37" w:rsidRPr="00A40329" w:rsidRDefault="00000000">
            <w:pPr>
              <w:jc w:val="both"/>
              <w:rPr>
                <w:b/>
                <w:sz w:val="22"/>
                <w:szCs w:val="22"/>
                <w:highlight w:val="green"/>
              </w:rPr>
            </w:pPr>
            <w:r w:rsidRPr="00A40329">
              <w:rPr>
                <w:sz w:val="22"/>
                <w:szCs w:val="22"/>
              </w:rPr>
              <w:t>3,33</w:t>
            </w:r>
          </w:p>
        </w:tc>
        <w:tc>
          <w:tcPr>
            <w:tcW w:w="1134" w:type="dxa"/>
            <w:tcBorders>
              <w:left w:val="single" w:sz="4" w:space="0" w:color="000000"/>
              <w:right w:val="single" w:sz="4" w:space="0" w:color="000000"/>
            </w:tcBorders>
          </w:tcPr>
          <w:p w14:paraId="79D516A6" w14:textId="77777777" w:rsidR="00696D37" w:rsidRPr="00A40329" w:rsidRDefault="00000000">
            <w:pPr>
              <w:jc w:val="both"/>
              <w:rPr>
                <w:b/>
                <w:sz w:val="22"/>
                <w:szCs w:val="22"/>
                <w:highlight w:val="green"/>
              </w:rPr>
            </w:pPr>
            <w:r w:rsidRPr="00A40329">
              <w:rPr>
                <w:sz w:val="22"/>
                <w:szCs w:val="22"/>
              </w:rPr>
              <w:t>85-89</w:t>
            </w:r>
          </w:p>
        </w:tc>
        <w:tc>
          <w:tcPr>
            <w:tcW w:w="1843" w:type="dxa"/>
            <w:vMerge w:val="restart"/>
            <w:tcBorders>
              <w:left w:val="single" w:sz="4" w:space="0" w:color="000000"/>
              <w:right w:val="single" w:sz="4" w:space="0" w:color="000000"/>
            </w:tcBorders>
          </w:tcPr>
          <w:p w14:paraId="7ED2CAA6" w14:textId="77777777" w:rsidR="00696D37" w:rsidRPr="00A40329" w:rsidRDefault="00000000">
            <w:pPr>
              <w:jc w:val="both"/>
              <w:rPr>
                <w:b/>
                <w:sz w:val="22"/>
                <w:szCs w:val="22"/>
                <w:highlight w:val="green"/>
              </w:rPr>
            </w:pPr>
            <w:r w:rsidRPr="00A40329">
              <w:rPr>
                <w:sz w:val="22"/>
                <w:szCs w:val="22"/>
              </w:rPr>
              <w:t>Good</w:t>
            </w:r>
          </w:p>
        </w:tc>
        <w:tc>
          <w:tcPr>
            <w:tcW w:w="5528" w:type="dxa"/>
            <w:gridSpan w:val="4"/>
            <w:vMerge/>
            <w:tcBorders>
              <w:top w:val="single" w:sz="4" w:space="0" w:color="000000"/>
              <w:left w:val="single" w:sz="4" w:space="0" w:color="000000"/>
              <w:right w:val="single" w:sz="4" w:space="0" w:color="000000"/>
            </w:tcBorders>
          </w:tcPr>
          <w:p w14:paraId="77B53551"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r>
      <w:tr w:rsidR="00696D37" w:rsidRPr="00A40329" w14:paraId="3633A6E6" w14:textId="77777777">
        <w:trPr>
          <w:trHeight w:val="215"/>
        </w:trPr>
        <w:tc>
          <w:tcPr>
            <w:tcW w:w="851" w:type="dxa"/>
            <w:tcBorders>
              <w:left w:val="single" w:sz="4" w:space="0" w:color="000000"/>
              <w:right w:val="single" w:sz="4" w:space="0" w:color="000000"/>
            </w:tcBorders>
          </w:tcPr>
          <w:p w14:paraId="7DD7D221" w14:textId="77777777" w:rsidR="00696D37" w:rsidRPr="00A40329" w:rsidRDefault="00000000">
            <w:pPr>
              <w:jc w:val="both"/>
              <w:rPr>
                <w:b/>
                <w:sz w:val="22"/>
                <w:szCs w:val="22"/>
                <w:highlight w:val="green"/>
              </w:rPr>
            </w:pPr>
            <w:r w:rsidRPr="00A40329">
              <w:rPr>
                <w:sz w:val="22"/>
                <w:szCs w:val="22"/>
              </w:rPr>
              <w:t>B</w:t>
            </w:r>
          </w:p>
        </w:tc>
        <w:tc>
          <w:tcPr>
            <w:tcW w:w="1134" w:type="dxa"/>
            <w:gridSpan w:val="3"/>
            <w:tcBorders>
              <w:left w:val="single" w:sz="4" w:space="0" w:color="000000"/>
              <w:right w:val="single" w:sz="4" w:space="0" w:color="000000"/>
            </w:tcBorders>
          </w:tcPr>
          <w:p w14:paraId="5BA53E4A" w14:textId="77777777" w:rsidR="00696D37" w:rsidRPr="00A40329" w:rsidRDefault="00000000">
            <w:pPr>
              <w:jc w:val="both"/>
              <w:rPr>
                <w:b/>
                <w:sz w:val="22"/>
                <w:szCs w:val="22"/>
                <w:highlight w:val="green"/>
              </w:rPr>
            </w:pPr>
            <w:r w:rsidRPr="00A40329">
              <w:rPr>
                <w:sz w:val="22"/>
                <w:szCs w:val="22"/>
              </w:rPr>
              <w:t>3,0</w:t>
            </w:r>
          </w:p>
        </w:tc>
        <w:tc>
          <w:tcPr>
            <w:tcW w:w="1134" w:type="dxa"/>
            <w:tcBorders>
              <w:left w:val="single" w:sz="4" w:space="0" w:color="000000"/>
              <w:right w:val="single" w:sz="4" w:space="0" w:color="000000"/>
            </w:tcBorders>
          </w:tcPr>
          <w:p w14:paraId="6D5371ED" w14:textId="77777777" w:rsidR="00696D37" w:rsidRPr="00A40329" w:rsidRDefault="00000000">
            <w:pPr>
              <w:jc w:val="both"/>
              <w:rPr>
                <w:b/>
                <w:sz w:val="22"/>
                <w:szCs w:val="22"/>
                <w:highlight w:val="green"/>
              </w:rPr>
            </w:pPr>
            <w:r w:rsidRPr="00A40329">
              <w:rPr>
                <w:sz w:val="22"/>
                <w:szCs w:val="22"/>
              </w:rPr>
              <w:t>80-84</w:t>
            </w:r>
          </w:p>
        </w:tc>
        <w:tc>
          <w:tcPr>
            <w:tcW w:w="1843" w:type="dxa"/>
            <w:vMerge/>
            <w:tcBorders>
              <w:left w:val="single" w:sz="4" w:space="0" w:color="000000"/>
              <w:right w:val="single" w:sz="4" w:space="0" w:color="000000"/>
            </w:tcBorders>
          </w:tcPr>
          <w:p w14:paraId="35467128"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c>
          <w:tcPr>
            <w:tcW w:w="3260" w:type="dxa"/>
            <w:tcBorders>
              <w:left w:val="single" w:sz="4" w:space="0" w:color="000000"/>
              <w:right w:val="single" w:sz="4" w:space="0" w:color="000000"/>
            </w:tcBorders>
          </w:tcPr>
          <w:p w14:paraId="6A6FE046" w14:textId="77777777" w:rsidR="00696D37" w:rsidRPr="00A40329" w:rsidRDefault="00000000">
            <w:pPr>
              <w:jc w:val="both"/>
              <w:rPr>
                <w:sz w:val="22"/>
                <w:szCs w:val="22"/>
              </w:rPr>
            </w:pPr>
            <w:r w:rsidRPr="00A40329">
              <w:rPr>
                <w:b/>
                <w:sz w:val="22"/>
                <w:szCs w:val="22"/>
              </w:rPr>
              <w:t>Formative and summative assessment</w:t>
            </w:r>
          </w:p>
        </w:tc>
        <w:tc>
          <w:tcPr>
            <w:tcW w:w="2268" w:type="dxa"/>
            <w:gridSpan w:val="3"/>
            <w:tcBorders>
              <w:left w:val="single" w:sz="4" w:space="0" w:color="000000"/>
              <w:right w:val="single" w:sz="4" w:space="0" w:color="000000"/>
            </w:tcBorders>
          </w:tcPr>
          <w:p w14:paraId="60FBC7FA" w14:textId="77777777" w:rsidR="00696D37" w:rsidRPr="00A40329" w:rsidRDefault="00000000">
            <w:pPr>
              <w:rPr>
                <w:b/>
                <w:sz w:val="22"/>
                <w:szCs w:val="22"/>
              </w:rPr>
            </w:pPr>
            <w:r w:rsidRPr="00A40329">
              <w:rPr>
                <w:b/>
                <w:sz w:val="22"/>
                <w:szCs w:val="22"/>
              </w:rPr>
              <w:t>Points % content</w:t>
            </w:r>
          </w:p>
        </w:tc>
      </w:tr>
      <w:tr w:rsidR="00696D37" w:rsidRPr="00A40329" w14:paraId="2085431B" w14:textId="77777777">
        <w:trPr>
          <w:trHeight w:val="51"/>
        </w:trPr>
        <w:tc>
          <w:tcPr>
            <w:tcW w:w="851" w:type="dxa"/>
            <w:tcBorders>
              <w:left w:val="single" w:sz="4" w:space="0" w:color="000000"/>
              <w:right w:val="single" w:sz="4" w:space="0" w:color="000000"/>
            </w:tcBorders>
          </w:tcPr>
          <w:p w14:paraId="7696A0AA" w14:textId="77777777" w:rsidR="00696D37" w:rsidRPr="00A40329" w:rsidRDefault="00000000">
            <w:pPr>
              <w:jc w:val="both"/>
              <w:rPr>
                <w:b/>
                <w:sz w:val="22"/>
                <w:szCs w:val="22"/>
                <w:highlight w:val="green"/>
              </w:rPr>
            </w:pPr>
            <w:r w:rsidRPr="00A40329">
              <w:rPr>
                <w:sz w:val="22"/>
                <w:szCs w:val="22"/>
              </w:rPr>
              <w:t>C+</w:t>
            </w:r>
          </w:p>
        </w:tc>
        <w:tc>
          <w:tcPr>
            <w:tcW w:w="1134" w:type="dxa"/>
            <w:gridSpan w:val="3"/>
            <w:tcBorders>
              <w:left w:val="single" w:sz="4" w:space="0" w:color="000000"/>
              <w:right w:val="single" w:sz="4" w:space="0" w:color="000000"/>
            </w:tcBorders>
          </w:tcPr>
          <w:p w14:paraId="0B9E952B" w14:textId="77777777" w:rsidR="00696D37" w:rsidRPr="00A40329" w:rsidRDefault="00000000">
            <w:pPr>
              <w:jc w:val="both"/>
              <w:rPr>
                <w:b/>
                <w:sz w:val="22"/>
                <w:szCs w:val="22"/>
                <w:highlight w:val="green"/>
              </w:rPr>
            </w:pPr>
            <w:r w:rsidRPr="00A40329">
              <w:rPr>
                <w:sz w:val="22"/>
                <w:szCs w:val="22"/>
              </w:rPr>
              <w:t>2,33</w:t>
            </w:r>
          </w:p>
        </w:tc>
        <w:tc>
          <w:tcPr>
            <w:tcW w:w="1134" w:type="dxa"/>
            <w:tcBorders>
              <w:left w:val="single" w:sz="4" w:space="0" w:color="000000"/>
              <w:right w:val="single" w:sz="4" w:space="0" w:color="000000"/>
            </w:tcBorders>
          </w:tcPr>
          <w:p w14:paraId="5DCD4C64" w14:textId="77777777" w:rsidR="00696D37" w:rsidRPr="00A40329" w:rsidRDefault="00000000">
            <w:pPr>
              <w:jc w:val="both"/>
              <w:rPr>
                <w:b/>
                <w:sz w:val="22"/>
                <w:szCs w:val="22"/>
                <w:highlight w:val="green"/>
              </w:rPr>
            </w:pPr>
            <w:r w:rsidRPr="00A40329">
              <w:rPr>
                <w:sz w:val="22"/>
                <w:szCs w:val="22"/>
              </w:rPr>
              <w:t>70-74</w:t>
            </w:r>
          </w:p>
        </w:tc>
        <w:tc>
          <w:tcPr>
            <w:tcW w:w="1843" w:type="dxa"/>
            <w:vMerge/>
            <w:tcBorders>
              <w:left w:val="single" w:sz="4" w:space="0" w:color="000000"/>
              <w:right w:val="single" w:sz="4" w:space="0" w:color="000000"/>
            </w:tcBorders>
          </w:tcPr>
          <w:p w14:paraId="27F873E4"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c>
          <w:tcPr>
            <w:tcW w:w="3260" w:type="dxa"/>
            <w:tcBorders>
              <w:left w:val="single" w:sz="4" w:space="0" w:color="000000"/>
              <w:right w:val="single" w:sz="4" w:space="0" w:color="000000"/>
            </w:tcBorders>
          </w:tcPr>
          <w:p w14:paraId="0182CA53" w14:textId="77777777" w:rsidR="00696D37" w:rsidRPr="00A40329" w:rsidRDefault="00000000">
            <w:pPr>
              <w:jc w:val="both"/>
              <w:rPr>
                <w:sz w:val="22"/>
                <w:szCs w:val="22"/>
              </w:rPr>
            </w:pPr>
            <w:r w:rsidRPr="00A40329">
              <w:rPr>
                <w:sz w:val="22"/>
                <w:szCs w:val="22"/>
              </w:rPr>
              <w:t>Working in practical classes</w:t>
            </w:r>
          </w:p>
        </w:tc>
        <w:tc>
          <w:tcPr>
            <w:tcW w:w="2268" w:type="dxa"/>
            <w:gridSpan w:val="3"/>
            <w:tcBorders>
              <w:left w:val="single" w:sz="4" w:space="0" w:color="000000"/>
              <w:right w:val="single" w:sz="4" w:space="0" w:color="000000"/>
            </w:tcBorders>
          </w:tcPr>
          <w:p w14:paraId="11987320" w14:textId="77777777" w:rsidR="00696D37" w:rsidRPr="00A40329" w:rsidRDefault="00000000">
            <w:pPr>
              <w:jc w:val="both"/>
              <w:rPr>
                <w:sz w:val="22"/>
                <w:szCs w:val="22"/>
              </w:rPr>
            </w:pPr>
            <w:r w:rsidRPr="00A40329">
              <w:rPr>
                <w:sz w:val="22"/>
                <w:szCs w:val="22"/>
              </w:rPr>
              <w:t>10</w:t>
            </w:r>
          </w:p>
        </w:tc>
      </w:tr>
      <w:tr w:rsidR="00696D37" w:rsidRPr="00A40329" w14:paraId="2D58FE39" w14:textId="77777777">
        <w:trPr>
          <w:trHeight w:val="51"/>
        </w:trPr>
        <w:tc>
          <w:tcPr>
            <w:tcW w:w="851" w:type="dxa"/>
            <w:tcBorders>
              <w:left w:val="single" w:sz="4" w:space="0" w:color="000000"/>
              <w:right w:val="single" w:sz="4" w:space="0" w:color="000000"/>
            </w:tcBorders>
          </w:tcPr>
          <w:p w14:paraId="336C35CB" w14:textId="77777777" w:rsidR="00696D37" w:rsidRPr="00A40329" w:rsidRDefault="00696D37">
            <w:pPr>
              <w:jc w:val="both"/>
              <w:rPr>
                <w:sz w:val="22"/>
                <w:szCs w:val="22"/>
              </w:rPr>
            </w:pPr>
          </w:p>
        </w:tc>
        <w:tc>
          <w:tcPr>
            <w:tcW w:w="1134" w:type="dxa"/>
            <w:gridSpan w:val="3"/>
            <w:tcBorders>
              <w:left w:val="single" w:sz="4" w:space="0" w:color="000000"/>
              <w:right w:val="single" w:sz="4" w:space="0" w:color="000000"/>
            </w:tcBorders>
          </w:tcPr>
          <w:p w14:paraId="595879CF" w14:textId="77777777" w:rsidR="00696D37" w:rsidRPr="00A40329" w:rsidRDefault="00696D37">
            <w:pPr>
              <w:jc w:val="both"/>
              <w:rPr>
                <w:sz w:val="22"/>
                <w:szCs w:val="22"/>
              </w:rPr>
            </w:pPr>
          </w:p>
        </w:tc>
        <w:tc>
          <w:tcPr>
            <w:tcW w:w="1134" w:type="dxa"/>
            <w:tcBorders>
              <w:left w:val="single" w:sz="4" w:space="0" w:color="000000"/>
              <w:right w:val="single" w:sz="4" w:space="0" w:color="000000"/>
            </w:tcBorders>
          </w:tcPr>
          <w:p w14:paraId="3245E037" w14:textId="77777777" w:rsidR="00696D37" w:rsidRPr="00A40329" w:rsidRDefault="00696D37">
            <w:pPr>
              <w:jc w:val="both"/>
              <w:rPr>
                <w:sz w:val="22"/>
                <w:szCs w:val="22"/>
              </w:rPr>
            </w:pPr>
          </w:p>
        </w:tc>
        <w:tc>
          <w:tcPr>
            <w:tcW w:w="1843" w:type="dxa"/>
            <w:tcBorders>
              <w:left w:val="single" w:sz="4" w:space="0" w:color="000000"/>
              <w:right w:val="single" w:sz="4" w:space="0" w:color="000000"/>
            </w:tcBorders>
          </w:tcPr>
          <w:p w14:paraId="3DB77041" w14:textId="77777777" w:rsidR="00696D37" w:rsidRPr="00A40329" w:rsidRDefault="00696D37">
            <w:pPr>
              <w:jc w:val="both"/>
              <w:rPr>
                <w:b/>
                <w:sz w:val="22"/>
                <w:szCs w:val="22"/>
                <w:highlight w:val="green"/>
              </w:rPr>
            </w:pPr>
          </w:p>
        </w:tc>
        <w:tc>
          <w:tcPr>
            <w:tcW w:w="3260" w:type="dxa"/>
            <w:tcBorders>
              <w:left w:val="single" w:sz="4" w:space="0" w:color="000000"/>
              <w:right w:val="single" w:sz="4" w:space="0" w:color="000000"/>
            </w:tcBorders>
          </w:tcPr>
          <w:p w14:paraId="415A3206" w14:textId="77777777" w:rsidR="00696D37" w:rsidRPr="00A40329" w:rsidRDefault="00000000">
            <w:pPr>
              <w:jc w:val="both"/>
              <w:rPr>
                <w:sz w:val="22"/>
                <w:szCs w:val="22"/>
              </w:rPr>
            </w:pPr>
            <w:r w:rsidRPr="00A40329">
              <w:rPr>
                <w:sz w:val="22"/>
                <w:szCs w:val="22"/>
              </w:rPr>
              <w:t xml:space="preserve">Independent work (Home Task)                                  </w:t>
            </w:r>
          </w:p>
        </w:tc>
        <w:tc>
          <w:tcPr>
            <w:tcW w:w="2268" w:type="dxa"/>
            <w:gridSpan w:val="3"/>
            <w:tcBorders>
              <w:left w:val="single" w:sz="4" w:space="0" w:color="000000"/>
              <w:right w:val="single" w:sz="4" w:space="0" w:color="000000"/>
            </w:tcBorders>
          </w:tcPr>
          <w:p w14:paraId="3C3DE3CD" w14:textId="77777777" w:rsidR="00696D37" w:rsidRPr="00A40329" w:rsidRDefault="00000000">
            <w:pPr>
              <w:jc w:val="both"/>
              <w:rPr>
                <w:sz w:val="22"/>
                <w:szCs w:val="22"/>
              </w:rPr>
            </w:pPr>
            <w:r w:rsidRPr="00A40329">
              <w:rPr>
                <w:sz w:val="22"/>
                <w:szCs w:val="22"/>
              </w:rPr>
              <w:t>10</w:t>
            </w:r>
          </w:p>
        </w:tc>
      </w:tr>
      <w:tr w:rsidR="00696D37" w:rsidRPr="00A40329" w14:paraId="1F136818" w14:textId="77777777">
        <w:trPr>
          <w:trHeight w:val="181"/>
        </w:trPr>
        <w:tc>
          <w:tcPr>
            <w:tcW w:w="851" w:type="dxa"/>
            <w:tcBorders>
              <w:left w:val="single" w:sz="4" w:space="0" w:color="000000"/>
              <w:right w:val="single" w:sz="4" w:space="0" w:color="000000"/>
            </w:tcBorders>
          </w:tcPr>
          <w:p w14:paraId="4A1DA6E0" w14:textId="77777777" w:rsidR="00696D37" w:rsidRPr="00A40329" w:rsidRDefault="00000000">
            <w:pPr>
              <w:jc w:val="both"/>
              <w:rPr>
                <w:b/>
                <w:sz w:val="22"/>
                <w:szCs w:val="22"/>
                <w:highlight w:val="green"/>
              </w:rPr>
            </w:pPr>
            <w:r w:rsidRPr="00A40329">
              <w:rPr>
                <w:sz w:val="22"/>
                <w:szCs w:val="22"/>
              </w:rPr>
              <w:t>C</w:t>
            </w:r>
          </w:p>
        </w:tc>
        <w:tc>
          <w:tcPr>
            <w:tcW w:w="1134" w:type="dxa"/>
            <w:gridSpan w:val="3"/>
            <w:tcBorders>
              <w:left w:val="single" w:sz="4" w:space="0" w:color="000000"/>
              <w:right w:val="single" w:sz="4" w:space="0" w:color="000000"/>
            </w:tcBorders>
          </w:tcPr>
          <w:p w14:paraId="6E97B4DE" w14:textId="77777777" w:rsidR="00696D37" w:rsidRPr="00A40329" w:rsidRDefault="00000000">
            <w:pPr>
              <w:jc w:val="both"/>
              <w:rPr>
                <w:b/>
                <w:sz w:val="22"/>
                <w:szCs w:val="22"/>
                <w:highlight w:val="green"/>
              </w:rPr>
            </w:pPr>
            <w:r w:rsidRPr="00A40329">
              <w:rPr>
                <w:sz w:val="22"/>
                <w:szCs w:val="22"/>
              </w:rPr>
              <w:t>2,0</w:t>
            </w:r>
          </w:p>
        </w:tc>
        <w:tc>
          <w:tcPr>
            <w:tcW w:w="1134" w:type="dxa"/>
            <w:tcBorders>
              <w:left w:val="single" w:sz="4" w:space="0" w:color="000000"/>
              <w:right w:val="single" w:sz="4" w:space="0" w:color="000000"/>
            </w:tcBorders>
          </w:tcPr>
          <w:p w14:paraId="4D028C27" w14:textId="77777777" w:rsidR="00696D37" w:rsidRPr="00A40329" w:rsidRDefault="00000000">
            <w:pPr>
              <w:jc w:val="both"/>
              <w:rPr>
                <w:b/>
                <w:sz w:val="22"/>
                <w:szCs w:val="22"/>
                <w:highlight w:val="green"/>
              </w:rPr>
            </w:pPr>
            <w:r w:rsidRPr="00A40329">
              <w:rPr>
                <w:sz w:val="22"/>
                <w:szCs w:val="22"/>
              </w:rPr>
              <w:t>65-69</w:t>
            </w:r>
          </w:p>
        </w:tc>
        <w:tc>
          <w:tcPr>
            <w:tcW w:w="1843" w:type="dxa"/>
            <w:vMerge w:val="restart"/>
            <w:tcBorders>
              <w:left w:val="single" w:sz="4" w:space="0" w:color="000000"/>
              <w:right w:val="single" w:sz="4" w:space="0" w:color="000000"/>
            </w:tcBorders>
          </w:tcPr>
          <w:p w14:paraId="75C79665" w14:textId="77777777" w:rsidR="00696D37" w:rsidRPr="00A40329" w:rsidRDefault="00000000">
            <w:pPr>
              <w:jc w:val="both"/>
              <w:rPr>
                <w:b/>
                <w:sz w:val="22"/>
                <w:szCs w:val="22"/>
                <w:highlight w:val="green"/>
              </w:rPr>
            </w:pPr>
            <w:r w:rsidRPr="00A40329">
              <w:rPr>
                <w:sz w:val="22"/>
                <w:szCs w:val="22"/>
              </w:rPr>
              <w:t>Satisfactory</w:t>
            </w:r>
          </w:p>
        </w:tc>
        <w:tc>
          <w:tcPr>
            <w:tcW w:w="3260" w:type="dxa"/>
            <w:tcBorders>
              <w:left w:val="single" w:sz="4" w:space="0" w:color="000000"/>
              <w:right w:val="single" w:sz="4" w:space="0" w:color="000000"/>
            </w:tcBorders>
          </w:tcPr>
          <w:p w14:paraId="04E1A5EB" w14:textId="77777777" w:rsidR="00696D37" w:rsidRPr="00A40329" w:rsidRDefault="00000000">
            <w:pPr>
              <w:jc w:val="both"/>
              <w:rPr>
                <w:sz w:val="22"/>
                <w:szCs w:val="22"/>
              </w:rPr>
            </w:pPr>
            <w:r w:rsidRPr="00A40329">
              <w:rPr>
                <w:sz w:val="22"/>
                <w:szCs w:val="22"/>
              </w:rPr>
              <w:t>Project and creative activities (IWMS: presentation defense, essay writing)</w:t>
            </w:r>
          </w:p>
        </w:tc>
        <w:tc>
          <w:tcPr>
            <w:tcW w:w="2268" w:type="dxa"/>
            <w:gridSpan w:val="3"/>
            <w:tcBorders>
              <w:left w:val="single" w:sz="4" w:space="0" w:color="000000"/>
              <w:right w:val="single" w:sz="4" w:space="0" w:color="000000"/>
            </w:tcBorders>
          </w:tcPr>
          <w:p w14:paraId="5FA6DA59" w14:textId="77777777" w:rsidR="00696D37" w:rsidRPr="00A40329" w:rsidRDefault="00000000">
            <w:pPr>
              <w:jc w:val="both"/>
              <w:rPr>
                <w:sz w:val="22"/>
                <w:szCs w:val="22"/>
              </w:rPr>
            </w:pPr>
            <w:r w:rsidRPr="00A40329">
              <w:rPr>
                <w:sz w:val="22"/>
                <w:szCs w:val="22"/>
              </w:rPr>
              <w:t xml:space="preserve">20 </w:t>
            </w:r>
          </w:p>
        </w:tc>
      </w:tr>
      <w:tr w:rsidR="00696D37" w:rsidRPr="00A40329" w14:paraId="2DA92BF1" w14:textId="77777777">
        <w:trPr>
          <w:trHeight w:val="87"/>
        </w:trPr>
        <w:tc>
          <w:tcPr>
            <w:tcW w:w="851" w:type="dxa"/>
            <w:tcBorders>
              <w:left w:val="single" w:sz="4" w:space="0" w:color="000000"/>
              <w:right w:val="single" w:sz="4" w:space="0" w:color="000000"/>
            </w:tcBorders>
          </w:tcPr>
          <w:p w14:paraId="468D1970" w14:textId="77777777" w:rsidR="00696D37" w:rsidRPr="00A40329" w:rsidRDefault="00000000">
            <w:pPr>
              <w:jc w:val="both"/>
              <w:rPr>
                <w:b/>
                <w:sz w:val="22"/>
                <w:szCs w:val="22"/>
                <w:highlight w:val="green"/>
              </w:rPr>
            </w:pPr>
            <w:r w:rsidRPr="00A40329">
              <w:rPr>
                <w:sz w:val="22"/>
                <w:szCs w:val="22"/>
              </w:rPr>
              <w:t>C-</w:t>
            </w:r>
          </w:p>
        </w:tc>
        <w:tc>
          <w:tcPr>
            <w:tcW w:w="1134" w:type="dxa"/>
            <w:gridSpan w:val="3"/>
            <w:tcBorders>
              <w:left w:val="single" w:sz="4" w:space="0" w:color="000000"/>
              <w:right w:val="single" w:sz="4" w:space="0" w:color="000000"/>
            </w:tcBorders>
          </w:tcPr>
          <w:p w14:paraId="2E15CAC9" w14:textId="77777777" w:rsidR="00696D37" w:rsidRPr="00A40329" w:rsidRDefault="00000000">
            <w:pPr>
              <w:jc w:val="both"/>
              <w:rPr>
                <w:b/>
                <w:sz w:val="22"/>
                <w:szCs w:val="22"/>
                <w:highlight w:val="green"/>
              </w:rPr>
            </w:pPr>
            <w:r w:rsidRPr="00A40329">
              <w:rPr>
                <w:sz w:val="22"/>
                <w:szCs w:val="22"/>
              </w:rPr>
              <w:t>1,67</w:t>
            </w:r>
          </w:p>
        </w:tc>
        <w:tc>
          <w:tcPr>
            <w:tcW w:w="1134" w:type="dxa"/>
            <w:tcBorders>
              <w:left w:val="single" w:sz="4" w:space="0" w:color="000000"/>
              <w:right w:val="single" w:sz="4" w:space="0" w:color="000000"/>
            </w:tcBorders>
          </w:tcPr>
          <w:p w14:paraId="1511467B" w14:textId="77777777" w:rsidR="00696D37" w:rsidRPr="00A40329" w:rsidRDefault="00000000">
            <w:pPr>
              <w:jc w:val="both"/>
              <w:rPr>
                <w:sz w:val="22"/>
                <w:szCs w:val="22"/>
              </w:rPr>
            </w:pPr>
            <w:r w:rsidRPr="00A40329">
              <w:rPr>
                <w:sz w:val="22"/>
                <w:szCs w:val="22"/>
              </w:rPr>
              <w:t>60-64</w:t>
            </w:r>
          </w:p>
        </w:tc>
        <w:tc>
          <w:tcPr>
            <w:tcW w:w="1843" w:type="dxa"/>
            <w:vMerge/>
            <w:tcBorders>
              <w:left w:val="single" w:sz="4" w:space="0" w:color="000000"/>
              <w:right w:val="single" w:sz="4" w:space="0" w:color="000000"/>
            </w:tcBorders>
          </w:tcPr>
          <w:p w14:paraId="52C99EC5"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3260" w:type="dxa"/>
            <w:tcBorders>
              <w:left w:val="single" w:sz="4" w:space="0" w:color="000000"/>
              <w:right w:val="single" w:sz="4" w:space="0" w:color="000000"/>
            </w:tcBorders>
          </w:tcPr>
          <w:p w14:paraId="1BDCCD5A" w14:textId="77777777" w:rsidR="00696D37" w:rsidRPr="00A40329" w:rsidRDefault="00000000">
            <w:pPr>
              <w:jc w:val="both"/>
              <w:rPr>
                <w:sz w:val="22"/>
                <w:szCs w:val="22"/>
              </w:rPr>
            </w:pPr>
            <w:r w:rsidRPr="00A40329">
              <w:rPr>
                <w:sz w:val="22"/>
                <w:szCs w:val="22"/>
              </w:rPr>
              <w:t>Written assignments + practical training</w:t>
            </w:r>
          </w:p>
        </w:tc>
        <w:tc>
          <w:tcPr>
            <w:tcW w:w="2268" w:type="dxa"/>
            <w:gridSpan w:val="3"/>
            <w:tcBorders>
              <w:left w:val="single" w:sz="4" w:space="0" w:color="000000"/>
              <w:right w:val="single" w:sz="4" w:space="0" w:color="000000"/>
            </w:tcBorders>
          </w:tcPr>
          <w:p w14:paraId="00BEAAC0" w14:textId="77777777" w:rsidR="00696D37" w:rsidRPr="00A40329" w:rsidRDefault="00000000">
            <w:pPr>
              <w:jc w:val="both"/>
              <w:rPr>
                <w:sz w:val="22"/>
                <w:szCs w:val="22"/>
              </w:rPr>
            </w:pPr>
            <w:r w:rsidRPr="00A40329">
              <w:rPr>
                <w:sz w:val="22"/>
                <w:szCs w:val="22"/>
              </w:rPr>
              <w:t>20</w:t>
            </w:r>
          </w:p>
        </w:tc>
      </w:tr>
      <w:tr w:rsidR="00696D37" w:rsidRPr="00A40329" w14:paraId="553CACAC" w14:textId="77777777">
        <w:trPr>
          <w:trHeight w:val="226"/>
        </w:trPr>
        <w:tc>
          <w:tcPr>
            <w:tcW w:w="851" w:type="dxa"/>
            <w:tcBorders>
              <w:left w:val="single" w:sz="4" w:space="0" w:color="000000"/>
              <w:bottom w:val="single" w:sz="4" w:space="0" w:color="000000"/>
              <w:right w:val="single" w:sz="4" w:space="0" w:color="000000"/>
            </w:tcBorders>
          </w:tcPr>
          <w:p w14:paraId="4E078C20" w14:textId="77777777" w:rsidR="00696D37" w:rsidRPr="00A40329" w:rsidRDefault="00000000">
            <w:pPr>
              <w:jc w:val="both"/>
              <w:rPr>
                <w:b/>
                <w:sz w:val="22"/>
                <w:szCs w:val="22"/>
                <w:highlight w:val="green"/>
              </w:rPr>
            </w:pPr>
            <w:r w:rsidRPr="00A40329">
              <w:rPr>
                <w:sz w:val="22"/>
                <w:szCs w:val="22"/>
              </w:rPr>
              <w:t>D+</w:t>
            </w:r>
          </w:p>
        </w:tc>
        <w:tc>
          <w:tcPr>
            <w:tcW w:w="1134" w:type="dxa"/>
            <w:gridSpan w:val="3"/>
            <w:tcBorders>
              <w:left w:val="single" w:sz="4" w:space="0" w:color="000000"/>
              <w:bottom w:val="single" w:sz="4" w:space="0" w:color="000000"/>
              <w:right w:val="single" w:sz="4" w:space="0" w:color="000000"/>
            </w:tcBorders>
          </w:tcPr>
          <w:p w14:paraId="12978939" w14:textId="77777777" w:rsidR="00696D37" w:rsidRPr="00A40329" w:rsidRDefault="00000000">
            <w:pPr>
              <w:jc w:val="both"/>
              <w:rPr>
                <w:b/>
                <w:sz w:val="22"/>
                <w:szCs w:val="22"/>
                <w:highlight w:val="green"/>
              </w:rPr>
            </w:pPr>
            <w:r w:rsidRPr="00A40329">
              <w:rPr>
                <w:sz w:val="22"/>
                <w:szCs w:val="22"/>
              </w:rPr>
              <w:t>1,33</w:t>
            </w:r>
          </w:p>
        </w:tc>
        <w:tc>
          <w:tcPr>
            <w:tcW w:w="1134" w:type="dxa"/>
            <w:tcBorders>
              <w:left w:val="single" w:sz="4" w:space="0" w:color="000000"/>
              <w:bottom w:val="single" w:sz="4" w:space="0" w:color="000000"/>
              <w:right w:val="single" w:sz="4" w:space="0" w:color="000000"/>
            </w:tcBorders>
          </w:tcPr>
          <w:p w14:paraId="5A78068E" w14:textId="77777777" w:rsidR="00696D37" w:rsidRPr="00A40329" w:rsidRDefault="00000000">
            <w:pPr>
              <w:jc w:val="both"/>
              <w:rPr>
                <w:b/>
                <w:sz w:val="22"/>
                <w:szCs w:val="22"/>
                <w:highlight w:val="green"/>
              </w:rPr>
            </w:pPr>
            <w:r w:rsidRPr="00A40329">
              <w:rPr>
                <w:sz w:val="22"/>
                <w:szCs w:val="22"/>
              </w:rPr>
              <w:t>55-59</w:t>
            </w:r>
          </w:p>
        </w:tc>
        <w:tc>
          <w:tcPr>
            <w:tcW w:w="1843" w:type="dxa"/>
            <w:vMerge/>
            <w:tcBorders>
              <w:left w:val="single" w:sz="4" w:space="0" w:color="000000"/>
              <w:right w:val="single" w:sz="4" w:space="0" w:color="000000"/>
            </w:tcBorders>
          </w:tcPr>
          <w:p w14:paraId="49A04DED" w14:textId="77777777" w:rsidR="00696D37" w:rsidRPr="00A40329" w:rsidRDefault="00696D37">
            <w:pPr>
              <w:widowControl w:val="0"/>
              <w:pBdr>
                <w:top w:val="nil"/>
                <w:left w:val="nil"/>
                <w:bottom w:val="nil"/>
                <w:right w:val="nil"/>
                <w:between w:val="nil"/>
              </w:pBdr>
              <w:spacing w:line="276" w:lineRule="auto"/>
              <w:rPr>
                <w:b/>
                <w:sz w:val="22"/>
                <w:szCs w:val="22"/>
                <w:highlight w:val="green"/>
              </w:rPr>
            </w:pPr>
          </w:p>
        </w:tc>
        <w:tc>
          <w:tcPr>
            <w:tcW w:w="3260" w:type="dxa"/>
            <w:tcBorders>
              <w:left w:val="single" w:sz="4" w:space="0" w:color="000000"/>
              <w:bottom w:val="single" w:sz="4" w:space="0" w:color="000000"/>
              <w:right w:val="single" w:sz="4" w:space="0" w:color="000000"/>
            </w:tcBorders>
          </w:tcPr>
          <w:p w14:paraId="25DA5CDC" w14:textId="77777777" w:rsidR="00696D37" w:rsidRPr="00A40329" w:rsidRDefault="00000000">
            <w:pPr>
              <w:jc w:val="both"/>
              <w:rPr>
                <w:sz w:val="22"/>
                <w:szCs w:val="22"/>
              </w:rPr>
            </w:pPr>
            <w:r w:rsidRPr="00A40329">
              <w:rPr>
                <w:sz w:val="22"/>
                <w:szCs w:val="22"/>
              </w:rPr>
              <w:t>Final control (written exam)</w:t>
            </w:r>
          </w:p>
        </w:tc>
        <w:tc>
          <w:tcPr>
            <w:tcW w:w="2268" w:type="dxa"/>
            <w:gridSpan w:val="3"/>
            <w:tcBorders>
              <w:left w:val="single" w:sz="4" w:space="0" w:color="000000"/>
              <w:bottom w:val="single" w:sz="4" w:space="0" w:color="000000"/>
              <w:right w:val="single" w:sz="4" w:space="0" w:color="000000"/>
            </w:tcBorders>
          </w:tcPr>
          <w:p w14:paraId="45291CA5" w14:textId="77777777" w:rsidR="00696D37" w:rsidRPr="00A40329" w:rsidRDefault="00000000">
            <w:pPr>
              <w:jc w:val="both"/>
              <w:rPr>
                <w:sz w:val="22"/>
                <w:szCs w:val="22"/>
              </w:rPr>
            </w:pPr>
            <w:r w:rsidRPr="00A40329">
              <w:rPr>
                <w:sz w:val="22"/>
                <w:szCs w:val="22"/>
              </w:rPr>
              <w:t xml:space="preserve">40 </w:t>
            </w:r>
          </w:p>
        </w:tc>
      </w:tr>
      <w:tr w:rsidR="00696D37" w:rsidRPr="00A40329" w14:paraId="3E7D616C"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13B92E4F" w14:textId="77777777" w:rsidR="00696D37" w:rsidRPr="00A40329" w:rsidRDefault="00000000">
            <w:pPr>
              <w:rPr>
                <w:sz w:val="22"/>
                <w:szCs w:val="22"/>
                <w:highlight w:val="green"/>
              </w:rPr>
            </w:pPr>
            <w:r w:rsidRPr="00A40329">
              <w:rPr>
                <w:sz w:val="22"/>
                <w:szCs w:val="22"/>
              </w:rPr>
              <w:t>D</w:t>
            </w:r>
          </w:p>
        </w:tc>
        <w:tc>
          <w:tcPr>
            <w:tcW w:w="1134" w:type="dxa"/>
            <w:gridSpan w:val="3"/>
            <w:tcBorders>
              <w:top w:val="single" w:sz="4" w:space="0" w:color="000000"/>
              <w:left w:val="single" w:sz="4" w:space="0" w:color="000000"/>
              <w:bottom w:val="single" w:sz="4" w:space="0" w:color="000000"/>
              <w:right w:val="single" w:sz="4" w:space="0" w:color="000000"/>
            </w:tcBorders>
          </w:tcPr>
          <w:p w14:paraId="42324EC9" w14:textId="77777777" w:rsidR="00696D37" w:rsidRPr="00A40329" w:rsidRDefault="00000000">
            <w:pPr>
              <w:rPr>
                <w:sz w:val="22"/>
                <w:szCs w:val="22"/>
                <w:highlight w:val="green"/>
              </w:rPr>
            </w:pPr>
            <w:r w:rsidRPr="00A40329">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14:paraId="1F0556CE" w14:textId="77777777" w:rsidR="00696D37" w:rsidRPr="00A40329" w:rsidRDefault="00000000">
            <w:pPr>
              <w:rPr>
                <w:sz w:val="22"/>
                <w:szCs w:val="22"/>
                <w:highlight w:val="green"/>
              </w:rPr>
            </w:pPr>
            <w:r w:rsidRPr="00A40329">
              <w:rPr>
                <w:sz w:val="22"/>
                <w:szCs w:val="22"/>
              </w:rPr>
              <w:t>50-54</w:t>
            </w:r>
          </w:p>
        </w:tc>
        <w:tc>
          <w:tcPr>
            <w:tcW w:w="1843" w:type="dxa"/>
            <w:vMerge/>
            <w:tcBorders>
              <w:left w:val="single" w:sz="4" w:space="0" w:color="000000"/>
              <w:right w:val="single" w:sz="4" w:space="0" w:color="000000"/>
            </w:tcBorders>
          </w:tcPr>
          <w:p w14:paraId="2ADFD1E3" w14:textId="77777777" w:rsidR="00696D37" w:rsidRPr="00A40329" w:rsidRDefault="00696D37">
            <w:pPr>
              <w:widowControl w:val="0"/>
              <w:pBdr>
                <w:top w:val="nil"/>
                <w:left w:val="nil"/>
                <w:bottom w:val="nil"/>
                <w:right w:val="nil"/>
                <w:between w:val="nil"/>
              </w:pBdr>
              <w:spacing w:line="276" w:lineRule="auto"/>
              <w:rPr>
                <w:sz w:val="22"/>
                <w:szCs w:val="22"/>
                <w:highlight w:val="green"/>
              </w:rPr>
            </w:pPr>
          </w:p>
        </w:tc>
        <w:tc>
          <w:tcPr>
            <w:tcW w:w="3260" w:type="dxa"/>
            <w:tcBorders>
              <w:top w:val="single" w:sz="4" w:space="0" w:color="000000"/>
              <w:left w:val="single" w:sz="4" w:space="0" w:color="000000"/>
              <w:bottom w:val="single" w:sz="4" w:space="0" w:color="000000"/>
              <w:right w:val="single" w:sz="4" w:space="0" w:color="000000"/>
            </w:tcBorders>
          </w:tcPr>
          <w:p w14:paraId="6783BC04" w14:textId="77777777" w:rsidR="00696D37" w:rsidRPr="00A40329" w:rsidRDefault="00000000">
            <w:pPr>
              <w:rPr>
                <w:b/>
                <w:sz w:val="22"/>
                <w:szCs w:val="22"/>
              </w:rPr>
            </w:pPr>
            <w:r w:rsidRPr="00A40329">
              <w:rPr>
                <w:b/>
                <w:sz w:val="22"/>
                <w:szCs w:val="22"/>
              </w:rPr>
              <w:t>Total</w:t>
            </w:r>
          </w:p>
        </w:tc>
        <w:tc>
          <w:tcPr>
            <w:tcW w:w="2268" w:type="dxa"/>
            <w:gridSpan w:val="3"/>
            <w:tcBorders>
              <w:top w:val="single" w:sz="4" w:space="0" w:color="000000"/>
              <w:left w:val="single" w:sz="4" w:space="0" w:color="000000"/>
              <w:bottom w:val="single" w:sz="4" w:space="0" w:color="000000"/>
              <w:right w:val="single" w:sz="4" w:space="0" w:color="000000"/>
            </w:tcBorders>
          </w:tcPr>
          <w:p w14:paraId="43D0DB64" w14:textId="77777777" w:rsidR="00696D37" w:rsidRPr="00A40329" w:rsidRDefault="00000000">
            <w:pPr>
              <w:rPr>
                <w:sz w:val="22"/>
                <w:szCs w:val="22"/>
              </w:rPr>
            </w:pPr>
            <w:r w:rsidRPr="00A40329">
              <w:rPr>
                <w:sz w:val="22"/>
                <w:szCs w:val="22"/>
              </w:rPr>
              <w:t>100</w:t>
            </w:r>
          </w:p>
        </w:tc>
      </w:tr>
      <w:tr w:rsidR="00696D37" w:rsidRPr="00A40329" w14:paraId="0282D027"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6B0F3AC2" w14:textId="77777777" w:rsidR="00696D37" w:rsidRPr="00A40329" w:rsidRDefault="00000000">
            <w:pPr>
              <w:rPr>
                <w:sz w:val="22"/>
                <w:szCs w:val="22"/>
              </w:rPr>
            </w:pPr>
            <w:r w:rsidRPr="00A40329">
              <w:rPr>
                <w:sz w:val="22"/>
                <w:szCs w:val="22"/>
              </w:rPr>
              <w:t xml:space="preserve"> FX</w:t>
            </w:r>
          </w:p>
        </w:tc>
        <w:tc>
          <w:tcPr>
            <w:tcW w:w="1134" w:type="dxa"/>
            <w:gridSpan w:val="3"/>
            <w:tcBorders>
              <w:top w:val="single" w:sz="4" w:space="0" w:color="000000"/>
              <w:left w:val="single" w:sz="4" w:space="0" w:color="000000"/>
              <w:bottom w:val="single" w:sz="4" w:space="0" w:color="000000"/>
              <w:right w:val="single" w:sz="4" w:space="0" w:color="000000"/>
            </w:tcBorders>
          </w:tcPr>
          <w:p w14:paraId="424E0C1A" w14:textId="77777777" w:rsidR="00696D37" w:rsidRPr="00A40329" w:rsidRDefault="00000000">
            <w:pPr>
              <w:rPr>
                <w:sz w:val="22"/>
                <w:szCs w:val="22"/>
              </w:rPr>
            </w:pPr>
            <w:r w:rsidRPr="00A40329">
              <w:rPr>
                <w:sz w:val="22"/>
                <w:szCs w:val="22"/>
              </w:rPr>
              <w:t>0,5</w:t>
            </w:r>
          </w:p>
        </w:tc>
        <w:tc>
          <w:tcPr>
            <w:tcW w:w="1134" w:type="dxa"/>
            <w:tcBorders>
              <w:top w:val="single" w:sz="4" w:space="0" w:color="000000"/>
              <w:left w:val="single" w:sz="4" w:space="0" w:color="000000"/>
              <w:bottom w:val="single" w:sz="4" w:space="0" w:color="000000"/>
              <w:right w:val="single" w:sz="4" w:space="0" w:color="000000"/>
            </w:tcBorders>
          </w:tcPr>
          <w:p w14:paraId="47332360" w14:textId="77777777" w:rsidR="00696D37" w:rsidRPr="00A40329" w:rsidRDefault="00000000">
            <w:pPr>
              <w:rPr>
                <w:sz w:val="22"/>
                <w:szCs w:val="22"/>
              </w:rPr>
            </w:pPr>
            <w:r w:rsidRPr="00A40329">
              <w:rPr>
                <w:sz w:val="22"/>
                <w:szCs w:val="22"/>
              </w:rPr>
              <w:t>25-49</w:t>
            </w:r>
          </w:p>
        </w:tc>
        <w:tc>
          <w:tcPr>
            <w:tcW w:w="1843" w:type="dxa"/>
            <w:vMerge w:val="restart"/>
            <w:tcBorders>
              <w:top w:val="single" w:sz="4" w:space="0" w:color="000000"/>
              <w:left w:val="single" w:sz="4" w:space="0" w:color="000000"/>
              <w:right w:val="single" w:sz="4" w:space="0" w:color="000000"/>
            </w:tcBorders>
          </w:tcPr>
          <w:p w14:paraId="0FE1033A" w14:textId="77777777" w:rsidR="00696D37" w:rsidRPr="00A40329" w:rsidRDefault="00000000">
            <w:pPr>
              <w:rPr>
                <w:sz w:val="22"/>
                <w:szCs w:val="22"/>
                <w:highlight w:val="green"/>
              </w:rPr>
            </w:pPr>
            <w:r w:rsidRPr="00A40329">
              <w:rPr>
                <w:sz w:val="22"/>
                <w:szCs w:val="22"/>
              </w:rPr>
              <w:t>Unsatisfactory</w:t>
            </w:r>
          </w:p>
        </w:tc>
        <w:tc>
          <w:tcPr>
            <w:tcW w:w="3260" w:type="dxa"/>
            <w:tcBorders>
              <w:top w:val="single" w:sz="4" w:space="0" w:color="000000"/>
              <w:left w:val="single" w:sz="4" w:space="0" w:color="000000"/>
              <w:bottom w:val="single" w:sz="4" w:space="0" w:color="000000"/>
              <w:right w:val="single" w:sz="4" w:space="0" w:color="000000"/>
            </w:tcBorders>
          </w:tcPr>
          <w:p w14:paraId="46458A62" w14:textId="77777777" w:rsidR="00696D37" w:rsidRPr="00A40329" w:rsidRDefault="00696D37">
            <w:pPr>
              <w:rPr>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14:paraId="74DAA1EC" w14:textId="77777777" w:rsidR="00696D37" w:rsidRPr="00A40329" w:rsidRDefault="00696D37">
            <w:pPr>
              <w:rPr>
                <w:sz w:val="22"/>
                <w:szCs w:val="22"/>
              </w:rPr>
            </w:pPr>
          </w:p>
        </w:tc>
      </w:tr>
      <w:tr w:rsidR="00696D37" w:rsidRPr="00A40329" w14:paraId="174F1C2E"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6F780D8E" w14:textId="77777777" w:rsidR="00696D37" w:rsidRPr="00A40329" w:rsidRDefault="00000000">
            <w:pPr>
              <w:rPr>
                <w:sz w:val="22"/>
                <w:szCs w:val="22"/>
              </w:rPr>
            </w:pPr>
            <w:r w:rsidRPr="00A40329">
              <w:rPr>
                <w:sz w:val="22"/>
                <w:szCs w:val="22"/>
              </w:rPr>
              <w:t>F</w:t>
            </w:r>
          </w:p>
        </w:tc>
        <w:tc>
          <w:tcPr>
            <w:tcW w:w="1134" w:type="dxa"/>
            <w:gridSpan w:val="3"/>
            <w:tcBorders>
              <w:top w:val="single" w:sz="4" w:space="0" w:color="000000"/>
              <w:left w:val="single" w:sz="4" w:space="0" w:color="000000"/>
              <w:bottom w:val="single" w:sz="4" w:space="0" w:color="000000"/>
              <w:right w:val="single" w:sz="4" w:space="0" w:color="000000"/>
            </w:tcBorders>
          </w:tcPr>
          <w:p w14:paraId="6BACF2ED" w14:textId="77777777" w:rsidR="00696D37" w:rsidRPr="00A40329" w:rsidRDefault="00000000">
            <w:pPr>
              <w:rPr>
                <w:sz w:val="22"/>
                <w:szCs w:val="22"/>
              </w:rPr>
            </w:pPr>
            <w:r w:rsidRPr="00A40329">
              <w:rPr>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14:paraId="64F0660E" w14:textId="77777777" w:rsidR="00696D37" w:rsidRPr="00A40329" w:rsidRDefault="00000000">
            <w:pPr>
              <w:rPr>
                <w:sz w:val="22"/>
                <w:szCs w:val="22"/>
              </w:rPr>
            </w:pPr>
            <w:r w:rsidRPr="00A40329">
              <w:rPr>
                <w:sz w:val="22"/>
                <w:szCs w:val="22"/>
              </w:rPr>
              <w:t>0-24</w:t>
            </w:r>
          </w:p>
        </w:tc>
        <w:tc>
          <w:tcPr>
            <w:tcW w:w="1843" w:type="dxa"/>
            <w:vMerge/>
            <w:tcBorders>
              <w:top w:val="single" w:sz="4" w:space="0" w:color="000000"/>
              <w:left w:val="single" w:sz="4" w:space="0" w:color="000000"/>
              <w:right w:val="single" w:sz="4" w:space="0" w:color="000000"/>
            </w:tcBorders>
          </w:tcPr>
          <w:p w14:paraId="75881FF1" w14:textId="77777777" w:rsidR="00696D37" w:rsidRPr="00A40329" w:rsidRDefault="00696D37">
            <w:pPr>
              <w:widowControl w:val="0"/>
              <w:pBdr>
                <w:top w:val="nil"/>
                <w:left w:val="nil"/>
                <w:bottom w:val="nil"/>
                <w:right w:val="nil"/>
                <w:between w:val="nil"/>
              </w:pBdr>
              <w:spacing w:line="276" w:lineRule="auto"/>
              <w:rPr>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023E603C" w14:textId="77777777" w:rsidR="00696D37" w:rsidRPr="00A40329" w:rsidRDefault="00696D37">
            <w:pPr>
              <w:rPr>
                <w:sz w:val="22"/>
                <w:szCs w:val="22"/>
              </w:rPr>
            </w:pPr>
          </w:p>
        </w:tc>
        <w:tc>
          <w:tcPr>
            <w:tcW w:w="2268" w:type="dxa"/>
            <w:gridSpan w:val="3"/>
            <w:tcBorders>
              <w:top w:val="single" w:sz="4" w:space="0" w:color="000000"/>
              <w:left w:val="single" w:sz="4" w:space="0" w:color="000000"/>
              <w:bottom w:val="single" w:sz="4" w:space="0" w:color="000000"/>
              <w:right w:val="single" w:sz="4" w:space="0" w:color="000000"/>
            </w:tcBorders>
          </w:tcPr>
          <w:p w14:paraId="2DFE7EB1" w14:textId="77777777" w:rsidR="00696D37" w:rsidRPr="00A40329" w:rsidRDefault="00696D37">
            <w:pPr>
              <w:rPr>
                <w:sz w:val="22"/>
                <w:szCs w:val="22"/>
              </w:rPr>
            </w:pPr>
          </w:p>
        </w:tc>
      </w:tr>
      <w:tr w:rsidR="00696D37" w:rsidRPr="00A40329" w14:paraId="47FC6BC5" w14:textId="77777777">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50F8CCF4" w14:textId="77777777" w:rsidR="00696D37" w:rsidRPr="00A40329" w:rsidRDefault="00696D37">
            <w:pPr>
              <w:tabs>
                <w:tab w:val="left" w:pos="1276"/>
              </w:tabs>
              <w:jc w:val="center"/>
              <w:rPr>
                <w:b/>
                <w:sz w:val="22"/>
                <w:szCs w:val="22"/>
              </w:rPr>
            </w:pPr>
          </w:p>
          <w:p w14:paraId="73DB87FA" w14:textId="77777777" w:rsidR="00696D37" w:rsidRPr="00A40329" w:rsidRDefault="00000000">
            <w:pPr>
              <w:tabs>
                <w:tab w:val="left" w:pos="1276"/>
              </w:tabs>
              <w:jc w:val="center"/>
              <w:rPr>
                <w:b/>
                <w:sz w:val="22"/>
                <w:szCs w:val="22"/>
              </w:rPr>
            </w:pPr>
            <w:r w:rsidRPr="00A40329">
              <w:rPr>
                <w:b/>
                <w:sz w:val="22"/>
                <w:szCs w:val="22"/>
              </w:rPr>
              <w:t>Calendar (schedule) for the implementation of the content of the discipline. Teaching and learning methods.</w:t>
            </w:r>
          </w:p>
        </w:tc>
      </w:tr>
      <w:tr w:rsidR="00696D37" w:rsidRPr="00A40329" w14:paraId="66417C88" w14:textId="77777777">
        <w:trPr>
          <w:trHeight w:val="288"/>
        </w:trPr>
        <w:tc>
          <w:tcPr>
            <w:tcW w:w="971"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14:paraId="39BF3869" w14:textId="77777777" w:rsidR="00696D37" w:rsidRPr="00A40329" w:rsidRDefault="00000000">
            <w:pPr>
              <w:tabs>
                <w:tab w:val="left" w:pos="1276"/>
              </w:tabs>
              <w:rPr>
                <w:b/>
                <w:sz w:val="22"/>
                <w:szCs w:val="22"/>
              </w:rPr>
            </w:pPr>
            <w:r w:rsidRPr="00A40329">
              <w:rPr>
                <w:b/>
                <w:sz w:val="22"/>
                <w:szCs w:val="22"/>
              </w:rPr>
              <w:t>A week</w:t>
            </w:r>
          </w:p>
        </w:tc>
        <w:tc>
          <w:tcPr>
            <w:tcW w:w="7535" w:type="dxa"/>
            <w:gridSpan w:val="6"/>
            <w:tcBorders>
              <w:top w:val="single" w:sz="6" w:space="0" w:color="000000"/>
              <w:left w:val="single" w:sz="6" w:space="0" w:color="000000"/>
              <w:bottom w:val="single" w:sz="6" w:space="0" w:color="000000"/>
              <w:right w:val="single" w:sz="6" w:space="0" w:color="000000"/>
            </w:tcBorders>
            <w:tcMar>
              <w:left w:w="108" w:type="dxa"/>
              <w:right w:w="108" w:type="dxa"/>
            </w:tcMar>
          </w:tcPr>
          <w:p w14:paraId="77E3F7CC" w14:textId="77777777" w:rsidR="00696D37" w:rsidRPr="00A40329" w:rsidRDefault="00000000">
            <w:pPr>
              <w:tabs>
                <w:tab w:val="left" w:pos="1276"/>
              </w:tabs>
              <w:jc w:val="center"/>
              <w:rPr>
                <w:b/>
                <w:sz w:val="22"/>
                <w:szCs w:val="22"/>
              </w:rPr>
            </w:pPr>
            <w:r w:rsidRPr="00A40329">
              <w:rPr>
                <w:b/>
                <w:sz w:val="22"/>
                <w:szCs w:val="22"/>
              </w:rPr>
              <w:t>Topic name</w:t>
            </w:r>
          </w:p>
        </w:tc>
        <w:tc>
          <w:tcPr>
            <w:tcW w:w="99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FA63D46" w14:textId="77777777" w:rsidR="00696D37" w:rsidRPr="00A40329" w:rsidRDefault="00000000">
            <w:pPr>
              <w:tabs>
                <w:tab w:val="left" w:pos="1276"/>
              </w:tabs>
              <w:jc w:val="center"/>
              <w:rPr>
                <w:b/>
                <w:sz w:val="22"/>
                <w:szCs w:val="22"/>
              </w:rPr>
            </w:pPr>
            <w:r w:rsidRPr="00A40329">
              <w:rPr>
                <w:b/>
                <w:sz w:val="22"/>
                <w:szCs w:val="22"/>
              </w:rPr>
              <w:t>Number of hours</w:t>
            </w:r>
          </w:p>
        </w:tc>
        <w:tc>
          <w:tcPr>
            <w:tcW w:w="99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789A37D" w14:textId="77777777" w:rsidR="00696D37" w:rsidRPr="00A40329" w:rsidRDefault="00000000">
            <w:pPr>
              <w:tabs>
                <w:tab w:val="left" w:pos="1276"/>
              </w:tabs>
              <w:ind w:left="-68" w:firstLine="26"/>
              <w:jc w:val="center"/>
              <w:rPr>
                <w:b/>
                <w:sz w:val="22"/>
                <w:szCs w:val="22"/>
              </w:rPr>
            </w:pPr>
            <w:r w:rsidRPr="00A40329">
              <w:rPr>
                <w:b/>
                <w:sz w:val="22"/>
                <w:szCs w:val="22"/>
              </w:rPr>
              <w:t>Max.</w:t>
            </w:r>
          </w:p>
          <w:p w14:paraId="6651AC07" w14:textId="77777777" w:rsidR="00696D37" w:rsidRPr="00A40329" w:rsidRDefault="00000000">
            <w:pPr>
              <w:tabs>
                <w:tab w:val="left" w:pos="1276"/>
              </w:tabs>
              <w:jc w:val="center"/>
              <w:rPr>
                <w:b/>
                <w:sz w:val="22"/>
                <w:szCs w:val="22"/>
              </w:rPr>
            </w:pPr>
            <w:r w:rsidRPr="00A40329">
              <w:rPr>
                <w:b/>
                <w:sz w:val="22"/>
                <w:szCs w:val="22"/>
              </w:rPr>
              <w:t>mark</w:t>
            </w:r>
          </w:p>
        </w:tc>
      </w:tr>
    </w:tbl>
    <w:p w14:paraId="79534E23" w14:textId="77777777" w:rsidR="00696D37" w:rsidRPr="00A40329" w:rsidRDefault="00696D37">
      <w:pPr>
        <w:pBdr>
          <w:top w:val="nil"/>
          <w:left w:val="nil"/>
          <w:bottom w:val="nil"/>
          <w:right w:val="nil"/>
          <w:between w:val="nil"/>
        </w:pBdr>
        <w:rPr>
          <w:color w:val="000000"/>
          <w:sz w:val="22"/>
          <w:szCs w:val="22"/>
        </w:rPr>
      </w:pPr>
    </w:p>
    <w:tbl>
      <w:tblPr>
        <w:tblStyle w:val="a7"/>
        <w:tblW w:w="105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3"/>
        <w:gridCol w:w="1021"/>
        <w:gridCol w:w="1011"/>
      </w:tblGrid>
      <w:tr w:rsidR="00696D37" w:rsidRPr="00A40329" w14:paraId="18200E6F" w14:textId="77777777">
        <w:tc>
          <w:tcPr>
            <w:tcW w:w="10538" w:type="dxa"/>
            <w:gridSpan w:val="4"/>
            <w:tcBorders>
              <w:top w:val="single" w:sz="4" w:space="0" w:color="000000"/>
              <w:left w:val="single" w:sz="4" w:space="0" w:color="000000"/>
              <w:bottom w:val="single" w:sz="4" w:space="0" w:color="000000"/>
              <w:right w:val="single" w:sz="4" w:space="0" w:color="000000"/>
            </w:tcBorders>
          </w:tcPr>
          <w:p w14:paraId="0BE981AA" w14:textId="10E6BDE2" w:rsidR="00696D37" w:rsidRPr="00A40329" w:rsidRDefault="00000000">
            <w:pPr>
              <w:pBdr>
                <w:top w:val="nil"/>
                <w:left w:val="nil"/>
                <w:bottom w:val="nil"/>
                <w:right w:val="nil"/>
                <w:between w:val="nil"/>
              </w:pBdr>
              <w:jc w:val="center"/>
              <w:rPr>
                <w:color w:val="000000"/>
                <w:sz w:val="22"/>
                <w:szCs w:val="22"/>
              </w:rPr>
            </w:pPr>
            <w:r w:rsidRPr="00A40329">
              <w:rPr>
                <w:b/>
                <w:color w:val="000000"/>
                <w:sz w:val="22"/>
                <w:szCs w:val="22"/>
              </w:rPr>
              <w:t xml:space="preserve">Module 1. </w:t>
            </w:r>
            <w:bookmarkStart w:id="14" w:name="_Hlk193251668"/>
            <w:r w:rsidRPr="00A40329">
              <w:rPr>
                <w:b/>
                <w:color w:val="000000"/>
                <w:sz w:val="22"/>
                <w:szCs w:val="22"/>
              </w:rPr>
              <w:t>Introduction to the Subject</w:t>
            </w:r>
            <w:bookmarkEnd w:id="14"/>
          </w:p>
        </w:tc>
      </w:tr>
      <w:tr w:rsidR="00696D37" w:rsidRPr="00A40329" w14:paraId="5D275C05"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20D66A3B"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c>
          <w:tcPr>
            <w:tcW w:w="7513" w:type="dxa"/>
            <w:tcBorders>
              <w:top w:val="single" w:sz="4" w:space="0" w:color="000000"/>
              <w:left w:val="single" w:sz="4" w:space="0" w:color="000000"/>
              <w:bottom w:val="single" w:sz="4" w:space="0" w:color="000000"/>
              <w:right w:val="single" w:sz="4" w:space="0" w:color="000000"/>
            </w:tcBorders>
          </w:tcPr>
          <w:p w14:paraId="5CB60BDC" w14:textId="24EAC8E7" w:rsidR="00696D37" w:rsidRPr="00A40329" w:rsidRDefault="00000000">
            <w:pPr>
              <w:rPr>
                <w:sz w:val="22"/>
                <w:szCs w:val="22"/>
              </w:rPr>
            </w:pPr>
            <w:bookmarkStart w:id="15" w:name="_Hlk193251642"/>
            <w:r w:rsidRPr="00A40329">
              <w:rPr>
                <w:b/>
                <w:sz w:val="22"/>
                <w:szCs w:val="22"/>
              </w:rPr>
              <w:t>PC1</w:t>
            </w:r>
            <w:r w:rsidRPr="00A40329">
              <w:rPr>
                <w:sz w:val="22"/>
                <w:szCs w:val="22"/>
              </w:rPr>
              <w:t xml:space="preserve">: </w:t>
            </w:r>
            <w:r w:rsidR="002667ED" w:rsidRPr="00A40329">
              <w:rPr>
                <w:sz w:val="22"/>
                <w:szCs w:val="22"/>
              </w:rPr>
              <w:t xml:space="preserve">The </w:t>
            </w:r>
            <w:r w:rsidR="00F2004B" w:rsidRPr="00A40329">
              <w:rPr>
                <w:sz w:val="22"/>
                <w:szCs w:val="22"/>
              </w:rPr>
              <w:t>History of the Development of the Concept of Management in Education</w:t>
            </w:r>
          </w:p>
          <w:bookmarkEnd w:id="15"/>
          <w:p w14:paraId="2F49EA59" w14:textId="59DACA57" w:rsidR="00696D37" w:rsidRPr="00A40329" w:rsidRDefault="00000000" w:rsidP="002667ED">
            <w:pPr>
              <w:spacing w:line="276" w:lineRule="auto"/>
              <w:jc w:val="both"/>
              <w:rPr>
                <w:color w:val="000000"/>
                <w:sz w:val="22"/>
                <w:szCs w:val="22"/>
              </w:rPr>
            </w:pPr>
            <w:r w:rsidRPr="00A40329">
              <w:rPr>
                <w:color w:val="000000"/>
                <w:sz w:val="22"/>
                <w:szCs w:val="22"/>
              </w:rPr>
              <w:t>Presentation, retelling,</w:t>
            </w:r>
            <w:r w:rsidR="000F1566"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41B02150"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2</w:t>
            </w:r>
          </w:p>
        </w:tc>
        <w:tc>
          <w:tcPr>
            <w:tcW w:w="1011" w:type="dxa"/>
            <w:tcBorders>
              <w:top w:val="single" w:sz="4" w:space="0" w:color="000000"/>
              <w:left w:val="single" w:sz="4" w:space="0" w:color="000000"/>
              <w:bottom w:val="single" w:sz="4" w:space="0" w:color="000000"/>
              <w:right w:val="single" w:sz="4" w:space="0" w:color="000000"/>
            </w:tcBorders>
          </w:tcPr>
          <w:p w14:paraId="1CFAD0C2"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6FA63D31" w14:textId="77777777">
        <w:tc>
          <w:tcPr>
            <w:tcW w:w="993" w:type="dxa"/>
            <w:vMerge/>
            <w:tcBorders>
              <w:top w:val="single" w:sz="4" w:space="0" w:color="000000"/>
              <w:left w:val="single" w:sz="4" w:space="0" w:color="000000"/>
              <w:bottom w:val="single" w:sz="4" w:space="0" w:color="000000"/>
              <w:right w:val="single" w:sz="4" w:space="0" w:color="000000"/>
            </w:tcBorders>
          </w:tcPr>
          <w:p w14:paraId="4A0218D6"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3659E9CA" w14:textId="4836D304" w:rsidR="00696D37" w:rsidRPr="00A40329" w:rsidRDefault="00000000">
            <w:pPr>
              <w:widowControl w:val="0"/>
              <w:shd w:val="clear" w:color="auto" w:fill="FFFFFF"/>
              <w:tabs>
                <w:tab w:val="left" w:pos="1661"/>
              </w:tabs>
              <w:rPr>
                <w:sz w:val="22"/>
                <w:szCs w:val="22"/>
              </w:rPr>
            </w:pPr>
            <w:r w:rsidRPr="00A40329">
              <w:rPr>
                <w:b/>
                <w:sz w:val="22"/>
                <w:szCs w:val="22"/>
              </w:rPr>
              <w:t xml:space="preserve">IW 1. </w:t>
            </w:r>
            <w:r w:rsidRPr="00A40329">
              <w:rPr>
                <w:sz w:val="22"/>
                <w:szCs w:val="22"/>
              </w:rPr>
              <w:t xml:space="preserve">Academic Writing: The Structure of a Research Paper on the platform of open.kaznu.kz. Lecture 1. How to formulate the Title of a research paper. </w:t>
            </w:r>
          </w:p>
        </w:tc>
        <w:tc>
          <w:tcPr>
            <w:tcW w:w="1021" w:type="dxa"/>
            <w:tcBorders>
              <w:top w:val="single" w:sz="4" w:space="0" w:color="000000"/>
              <w:left w:val="single" w:sz="4" w:space="0" w:color="000000"/>
              <w:bottom w:val="single" w:sz="4" w:space="0" w:color="000000"/>
              <w:right w:val="single" w:sz="4" w:space="0" w:color="000000"/>
            </w:tcBorders>
          </w:tcPr>
          <w:p w14:paraId="326ACBCA" w14:textId="77777777" w:rsidR="00696D37" w:rsidRPr="00A40329" w:rsidRDefault="00696D37">
            <w:pPr>
              <w:pBdr>
                <w:top w:val="nil"/>
                <w:left w:val="nil"/>
                <w:bottom w:val="nil"/>
                <w:right w:val="nil"/>
                <w:between w:val="nil"/>
              </w:pBdr>
              <w:rPr>
                <w:color w:val="000000"/>
                <w:sz w:val="22"/>
                <w:szCs w:val="22"/>
              </w:rPr>
            </w:pPr>
          </w:p>
          <w:p w14:paraId="4618E351"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3D57996"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1AC9FEEA"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57866880"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2</w:t>
            </w:r>
          </w:p>
        </w:tc>
        <w:tc>
          <w:tcPr>
            <w:tcW w:w="7513" w:type="dxa"/>
            <w:tcBorders>
              <w:top w:val="single" w:sz="4" w:space="0" w:color="000000"/>
              <w:left w:val="single" w:sz="4" w:space="0" w:color="000000"/>
              <w:bottom w:val="single" w:sz="4" w:space="0" w:color="000000"/>
              <w:right w:val="single" w:sz="4" w:space="0" w:color="000000"/>
            </w:tcBorders>
          </w:tcPr>
          <w:p w14:paraId="586E7D61" w14:textId="0642747B" w:rsidR="002667ED" w:rsidRPr="00A40329" w:rsidRDefault="00000000">
            <w:pPr>
              <w:spacing w:line="276" w:lineRule="auto"/>
              <w:jc w:val="both"/>
              <w:rPr>
                <w:color w:val="000000"/>
                <w:sz w:val="22"/>
                <w:szCs w:val="22"/>
              </w:rPr>
            </w:pPr>
            <w:bookmarkStart w:id="16" w:name="_Hlk193251718"/>
            <w:r w:rsidRPr="00A40329">
              <w:rPr>
                <w:b/>
                <w:color w:val="000000"/>
                <w:sz w:val="22"/>
                <w:szCs w:val="22"/>
              </w:rPr>
              <w:t>PC</w:t>
            </w:r>
            <w:r w:rsidRPr="00A40329">
              <w:rPr>
                <w:color w:val="000000"/>
                <w:sz w:val="22"/>
                <w:szCs w:val="22"/>
              </w:rPr>
              <w:t>.</w:t>
            </w:r>
            <w:r w:rsidRPr="00A40329">
              <w:rPr>
                <w:b/>
                <w:color w:val="000000"/>
                <w:sz w:val="22"/>
                <w:szCs w:val="22"/>
              </w:rPr>
              <w:t xml:space="preserve"> 2</w:t>
            </w:r>
            <w:r w:rsidRPr="00A40329">
              <w:rPr>
                <w:color w:val="000000"/>
                <w:sz w:val="22"/>
                <w:szCs w:val="22"/>
              </w:rPr>
              <w:t xml:space="preserve">: </w:t>
            </w:r>
            <w:r w:rsidR="002667ED" w:rsidRPr="00A40329">
              <w:rPr>
                <w:color w:val="000000"/>
                <w:sz w:val="22"/>
                <w:szCs w:val="22"/>
              </w:rPr>
              <w:t xml:space="preserve">Principles </w:t>
            </w:r>
            <w:r w:rsidR="00F2004B" w:rsidRPr="00A40329">
              <w:rPr>
                <w:color w:val="000000"/>
                <w:sz w:val="22"/>
                <w:szCs w:val="22"/>
              </w:rPr>
              <w:t xml:space="preserve">of Pedagogical Management </w:t>
            </w:r>
          </w:p>
          <w:bookmarkEnd w:id="16"/>
          <w:p w14:paraId="49EF1651" w14:textId="3991587A" w:rsidR="00696D37" w:rsidRPr="00A40329" w:rsidRDefault="00000000" w:rsidP="002667ED">
            <w:pPr>
              <w:spacing w:line="276" w:lineRule="auto"/>
              <w:jc w:val="both"/>
              <w:rPr>
                <w:color w:val="000000"/>
                <w:sz w:val="22"/>
                <w:szCs w:val="22"/>
              </w:rPr>
            </w:pPr>
            <w:r w:rsidRPr="00A40329">
              <w:rPr>
                <w:color w:val="000000"/>
                <w:sz w:val="22"/>
                <w:szCs w:val="22"/>
              </w:rPr>
              <w:t>Presentation, retelling,</w:t>
            </w:r>
            <w:r w:rsidR="000F1566"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7437EDDA"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 xml:space="preserve"> 2</w:t>
            </w:r>
          </w:p>
        </w:tc>
        <w:tc>
          <w:tcPr>
            <w:tcW w:w="1011" w:type="dxa"/>
            <w:tcBorders>
              <w:top w:val="single" w:sz="4" w:space="0" w:color="000000"/>
              <w:left w:val="single" w:sz="4" w:space="0" w:color="000000"/>
              <w:bottom w:val="single" w:sz="4" w:space="0" w:color="000000"/>
              <w:right w:val="single" w:sz="4" w:space="0" w:color="000000"/>
            </w:tcBorders>
          </w:tcPr>
          <w:p w14:paraId="20ACA887"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49629100" w14:textId="77777777">
        <w:trPr>
          <w:trHeight w:val="422"/>
        </w:trPr>
        <w:tc>
          <w:tcPr>
            <w:tcW w:w="993" w:type="dxa"/>
            <w:vMerge/>
            <w:tcBorders>
              <w:top w:val="single" w:sz="4" w:space="0" w:color="000000"/>
              <w:left w:val="single" w:sz="4" w:space="0" w:color="000000"/>
              <w:bottom w:val="single" w:sz="4" w:space="0" w:color="000000"/>
              <w:right w:val="single" w:sz="4" w:space="0" w:color="000000"/>
            </w:tcBorders>
          </w:tcPr>
          <w:p w14:paraId="52450F81"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3E70A00E" w14:textId="77777777"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 2</w:t>
            </w:r>
            <w:r w:rsidRPr="00A40329">
              <w:rPr>
                <w:color w:val="000000"/>
                <w:sz w:val="22"/>
                <w:szCs w:val="22"/>
              </w:rPr>
              <w:t xml:space="preserve">. The Structure of a Research Paper. On the platform open.kaznu.kz. </w:t>
            </w:r>
          </w:p>
          <w:p w14:paraId="32E44D9C" w14:textId="5B19AEE5" w:rsidR="00696D37" w:rsidRPr="00A40329" w:rsidRDefault="00000000">
            <w:pPr>
              <w:pBdr>
                <w:top w:val="nil"/>
                <w:left w:val="nil"/>
                <w:bottom w:val="nil"/>
                <w:right w:val="nil"/>
                <w:between w:val="nil"/>
              </w:pBdr>
              <w:rPr>
                <w:color w:val="000000"/>
                <w:sz w:val="22"/>
                <w:szCs w:val="22"/>
              </w:rPr>
            </w:pPr>
            <w:r w:rsidRPr="00A40329">
              <w:rPr>
                <w:color w:val="000000"/>
                <w:sz w:val="22"/>
                <w:szCs w:val="22"/>
              </w:rPr>
              <w:t>Lecture 2. How to write the Abstract for a research paper</w:t>
            </w:r>
          </w:p>
        </w:tc>
        <w:tc>
          <w:tcPr>
            <w:tcW w:w="1021" w:type="dxa"/>
            <w:tcBorders>
              <w:top w:val="single" w:sz="4" w:space="0" w:color="000000"/>
              <w:left w:val="single" w:sz="4" w:space="0" w:color="000000"/>
              <w:bottom w:val="single" w:sz="4" w:space="0" w:color="000000"/>
              <w:right w:val="single" w:sz="4" w:space="0" w:color="000000"/>
            </w:tcBorders>
          </w:tcPr>
          <w:p w14:paraId="7B821FA7"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A055389"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079130C8" w14:textId="77777777">
        <w:trPr>
          <w:trHeight w:val="326"/>
        </w:trPr>
        <w:tc>
          <w:tcPr>
            <w:tcW w:w="993" w:type="dxa"/>
            <w:vMerge/>
            <w:tcBorders>
              <w:top w:val="single" w:sz="4" w:space="0" w:color="000000"/>
              <w:left w:val="single" w:sz="4" w:space="0" w:color="000000"/>
              <w:bottom w:val="single" w:sz="4" w:space="0" w:color="000000"/>
              <w:right w:val="single" w:sz="4" w:space="0" w:color="000000"/>
            </w:tcBorders>
          </w:tcPr>
          <w:p w14:paraId="65618BDB"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19CADD5C" w14:textId="1FD08A87"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IWMST 1</w:t>
            </w:r>
            <w:r w:rsidRPr="00A40329">
              <w:rPr>
                <w:color w:val="000000"/>
                <w:sz w:val="22"/>
                <w:szCs w:val="22"/>
              </w:rPr>
              <w:t xml:space="preserve">. </w:t>
            </w:r>
            <w:r w:rsidRPr="00A40329">
              <w:rPr>
                <w:b/>
                <w:color w:val="000000"/>
                <w:sz w:val="22"/>
                <w:szCs w:val="22"/>
              </w:rPr>
              <w:t>The theme:</w:t>
            </w:r>
            <w:r w:rsidRPr="00A40329">
              <w:rPr>
                <w:color w:val="000000"/>
                <w:sz w:val="22"/>
                <w:szCs w:val="22"/>
              </w:rPr>
              <w:t xml:space="preserve">  «</w:t>
            </w:r>
            <w:r w:rsidR="00885559" w:rsidRPr="00A40329">
              <w:rPr>
                <w:sz w:val="22"/>
                <w:szCs w:val="22"/>
              </w:rPr>
              <w:t xml:space="preserve"> </w:t>
            </w:r>
            <w:r w:rsidR="00885559" w:rsidRPr="00A40329">
              <w:rPr>
                <w:color w:val="000000"/>
                <w:sz w:val="22"/>
                <w:szCs w:val="22"/>
              </w:rPr>
              <w:t xml:space="preserve">Styles of Leadership </w:t>
            </w:r>
            <w:r w:rsidRPr="00A40329">
              <w:rPr>
                <w:color w:val="000000"/>
                <w:sz w:val="22"/>
                <w:szCs w:val="22"/>
              </w:rPr>
              <w:t>»</w:t>
            </w:r>
          </w:p>
        </w:tc>
        <w:tc>
          <w:tcPr>
            <w:tcW w:w="1021" w:type="dxa"/>
            <w:tcBorders>
              <w:top w:val="single" w:sz="4" w:space="0" w:color="000000"/>
              <w:left w:val="single" w:sz="4" w:space="0" w:color="000000"/>
              <w:bottom w:val="single" w:sz="4" w:space="0" w:color="000000"/>
              <w:right w:val="single" w:sz="4" w:space="0" w:color="000000"/>
            </w:tcBorders>
          </w:tcPr>
          <w:p w14:paraId="169AD363"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CAC42F3" w14:textId="77777777" w:rsidR="00696D37" w:rsidRPr="00A40329" w:rsidRDefault="00696D37">
            <w:pPr>
              <w:pBdr>
                <w:top w:val="nil"/>
                <w:left w:val="nil"/>
                <w:bottom w:val="nil"/>
                <w:right w:val="nil"/>
                <w:between w:val="nil"/>
              </w:pBdr>
              <w:rPr>
                <w:color w:val="000000"/>
                <w:sz w:val="22"/>
                <w:szCs w:val="22"/>
              </w:rPr>
            </w:pPr>
          </w:p>
        </w:tc>
      </w:tr>
      <w:tr w:rsidR="00696D37" w:rsidRPr="00A40329" w14:paraId="771F4B8D"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68092D97"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3</w:t>
            </w:r>
          </w:p>
        </w:tc>
        <w:tc>
          <w:tcPr>
            <w:tcW w:w="7513" w:type="dxa"/>
            <w:tcBorders>
              <w:top w:val="single" w:sz="4" w:space="0" w:color="000000"/>
              <w:left w:val="single" w:sz="4" w:space="0" w:color="000000"/>
              <w:bottom w:val="single" w:sz="4" w:space="0" w:color="000000"/>
              <w:right w:val="single" w:sz="4" w:space="0" w:color="000000"/>
            </w:tcBorders>
          </w:tcPr>
          <w:p w14:paraId="12144ADA" w14:textId="1F826969" w:rsidR="00885559" w:rsidRPr="00A40329" w:rsidRDefault="00000000" w:rsidP="00885559">
            <w:pPr>
              <w:spacing w:line="276" w:lineRule="auto"/>
              <w:jc w:val="both"/>
              <w:rPr>
                <w:sz w:val="22"/>
                <w:szCs w:val="22"/>
              </w:rPr>
            </w:pPr>
            <w:bookmarkStart w:id="17" w:name="_Hlk193251752"/>
            <w:r w:rsidRPr="00A40329">
              <w:rPr>
                <w:b/>
                <w:sz w:val="22"/>
                <w:szCs w:val="22"/>
              </w:rPr>
              <w:t>PC.</w:t>
            </w:r>
            <w:r w:rsidRPr="00A40329">
              <w:rPr>
                <w:sz w:val="22"/>
                <w:szCs w:val="22"/>
              </w:rPr>
              <w:t xml:space="preserve"> </w:t>
            </w:r>
            <w:r w:rsidRPr="00A40329">
              <w:rPr>
                <w:b/>
                <w:sz w:val="22"/>
                <w:szCs w:val="22"/>
              </w:rPr>
              <w:t>3</w:t>
            </w:r>
            <w:r w:rsidRPr="00A40329">
              <w:rPr>
                <w:sz w:val="22"/>
                <w:szCs w:val="22"/>
              </w:rPr>
              <w:t xml:space="preserve">. </w:t>
            </w:r>
            <w:r w:rsidR="00885559" w:rsidRPr="00A40329">
              <w:rPr>
                <w:sz w:val="22"/>
                <w:szCs w:val="22"/>
              </w:rPr>
              <w:t xml:space="preserve">Specific Trends in Educational Administration: Decision-Making </w:t>
            </w:r>
          </w:p>
          <w:bookmarkEnd w:id="17"/>
          <w:p w14:paraId="44D05782" w14:textId="6912AD6B" w:rsidR="00696D37" w:rsidRPr="00A40329" w:rsidRDefault="00000000" w:rsidP="00885559">
            <w:pPr>
              <w:spacing w:line="276" w:lineRule="auto"/>
              <w:jc w:val="both"/>
              <w:rPr>
                <w:color w:val="000000"/>
                <w:sz w:val="22"/>
                <w:szCs w:val="22"/>
              </w:rPr>
            </w:pPr>
            <w:r w:rsidRPr="00A40329">
              <w:rPr>
                <w:color w:val="000000"/>
                <w:sz w:val="22"/>
                <w:szCs w:val="22"/>
              </w:rPr>
              <w:t>Presentation, retelling,</w:t>
            </w:r>
            <w:r w:rsidR="00885559"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07B9F96F" w14:textId="2FD3DA7C" w:rsidR="00696D37" w:rsidRPr="00A40329" w:rsidRDefault="00000000">
            <w:pPr>
              <w:pBdr>
                <w:top w:val="nil"/>
                <w:left w:val="nil"/>
                <w:bottom w:val="nil"/>
                <w:right w:val="nil"/>
                <w:between w:val="nil"/>
              </w:pBdr>
              <w:rPr>
                <w:color w:val="000000"/>
                <w:sz w:val="22"/>
                <w:szCs w:val="22"/>
              </w:rPr>
            </w:pPr>
            <w:r w:rsidRPr="00A40329">
              <w:rPr>
                <w:color w:val="000000"/>
                <w:sz w:val="22"/>
                <w:szCs w:val="22"/>
              </w:rPr>
              <w:t xml:space="preserve"> </w:t>
            </w:r>
            <w:r w:rsidR="00A40329">
              <w:rPr>
                <w:color w:val="000000"/>
                <w:sz w:val="22"/>
                <w:szCs w:val="22"/>
              </w:rPr>
              <w:t>2</w:t>
            </w:r>
          </w:p>
        </w:tc>
        <w:tc>
          <w:tcPr>
            <w:tcW w:w="1011" w:type="dxa"/>
            <w:tcBorders>
              <w:top w:val="single" w:sz="4" w:space="0" w:color="000000"/>
              <w:left w:val="single" w:sz="4" w:space="0" w:color="000000"/>
              <w:bottom w:val="single" w:sz="4" w:space="0" w:color="000000"/>
              <w:right w:val="single" w:sz="4" w:space="0" w:color="000000"/>
            </w:tcBorders>
          </w:tcPr>
          <w:p w14:paraId="04A2DDB0"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1D6F2337" w14:textId="77777777">
        <w:tc>
          <w:tcPr>
            <w:tcW w:w="993" w:type="dxa"/>
            <w:vMerge/>
            <w:tcBorders>
              <w:top w:val="single" w:sz="4" w:space="0" w:color="000000"/>
              <w:left w:val="single" w:sz="4" w:space="0" w:color="000000"/>
              <w:bottom w:val="single" w:sz="4" w:space="0" w:color="000000"/>
              <w:right w:val="single" w:sz="4" w:space="0" w:color="000000"/>
            </w:tcBorders>
          </w:tcPr>
          <w:p w14:paraId="06A25D48"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674B3BEB" w14:textId="058678F0"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 3.</w:t>
            </w:r>
            <w:r w:rsidRPr="00A40329">
              <w:rPr>
                <w:color w:val="000000"/>
                <w:sz w:val="22"/>
                <w:szCs w:val="22"/>
              </w:rPr>
              <w:t xml:space="preserve"> How to write the Introduction to a research paper</w:t>
            </w:r>
          </w:p>
        </w:tc>
        <w:tc>
          <w:tcPr>
            <w:tcW w:w="1021" w:type="dxa"/>
            <w:tcBorders>
              <w:top w:val="single" w:sz="4" w:space="0" w:color="000000"/>
              <w:left w:val="single" w:sz="4" w:space="0" w:color="000000"/>
              <w:bottom w:val="single" w:sz="4" w:space="0" w:color="000000"/>
              <w:right w:val="single" w:sz="4" w:space="0" w:color="000000"/>
            </w:tcBorders>
          </w:tcPr>
          <w:p w14:paraId="4C46871A"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8B9DD64"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5C7A7AC8" w14:textId="77777777">
        <w:tc>
          <w:tcPr>
            <w:tcW w:w="993" w:type="dxa"/>
            <w:vMerge/>
            <w:tcBorders>
              <w:top w:val="single" w:sz="4" w:space="0" w:color="000000"/>
              <w:left w:val="single" w:sz="4" w:space="0" w:color="000000"/>
              <w:bottom w:val="single" w:sz="4" w:space="0" w:color="000000"/>
              <w:right w:val="single" w:sz="4" w:space="0" w:color="000000"/>
            </w:tcBorders>
          </w:tcPr>
          <w:p w14:paraId="4BA6BF4F"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57061ABB" w14:textId="3F95C7CB"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IWMS 1.</w:t>
            </w:r>
            <w:r w:rsidRPr="00A40329">
              <w:rPr>
                <w:color w:val="000000"/>
                <w:sz w:val="22"/>
                <w:szCs w:val="22"/>
              </w:rPr>
              <w:t xml:space="preserve"> </w:t>
            </w:r>
            <w:r w:rsidR="00B91097" w:rsidRPr="00A40329">
              <w:rPr>
                <w:color w:val="000000"/>
                <w:sz w:val="22"/>
                <w:szCs w:val="22"/>
              </w:rPr>
              <w:t>Make a presentation</w:t>
            </w:r>
            <w:r w:rsidRPr="00A40329">
              <w:rPr>
                <w:color w:val="000000"/>
                <w:sz w:val="22"/>
                <w:szCs w:val="22"/>
              </w:rPr>
              <w:t xml:space="preserve"> on the topic:</w:t>
            </w:r>
          </w:p>
          <w:p w14:paraId="46647BBB" w14:textId="6EB4CD0B" w:rsidR="00696D37" w:rsidRPr="00A40329" w:rsidRDefault="00000000">
            <w:pPr>
              <w:pBdr>
                <w:top w:val="nil"/>
                <w:left w:val="nil"/>
                <w:bottom w:val="nil"/>
                <w:right w:val="nil"/>
                <w:between w:val="nil"/>
              </w:pBdr>
              <w:rPr>
                <w:color w:val="000000"/>
                <w:sz w:val="22"/>
                <w:szCs w:val="22"/>
              </w:rPr>
            </w:pPr>
            <w:r w:rsidRPr="00A40329">
              <w:rPr>
                <w:color w:val="000000"/>
                <w:sz w:val="22"/>
                <w:szCs w:val="22"/>
              </w:rPr>
              <w:t xml:space="preserve"> </w:t>
            </w:r>
            <w:r w:rsidR="00B91097" w:rsidRPr="00A40329">
              <w:rPr>
                <w:color w:val="000000"/>
                <w:sz w:val="22"/>
                <w:szCs w:val="22"/>
              </w:rPr>
              <w:t>Styles of Leadership</w:t>
            </w:r>
          </w:p>
        </w:tc>
        <w:tc>
          <w:tcPr>
            <w:tcW w:w="1021" w:type="dxa"/>
            <w:tcBorders>
              <w:top w:val="single" w:sz="4" w:space="0" w:color="000000"/>
              <w:left w:val="single" w:sz="4" w:space="0" w:color="000000"/>
              <w:bottom w:val="single" w:sz="4" w:space="0" w:color="000000"/>
              <w:right w:val="single" w:sz="4" w:space="0" w:color="000000"/>
            </w:tcBorders>
          </w:tcPr>
          <w:p w14:paraId="17EB80C4"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0B78BC9"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20</w:t>
            </w:r>
          </w:p>
        </w:tc>
      </w:tr>
      <w:tr w:rsidR="00696D37" w:rsidRPr="00A40329" w14:paraId="30EBF21B"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61C51F8C"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c>
          <w:tcPr>
            <w:tcW w:w="7513" w:type="dxa"/>
            <w:tcBorders>
              <w:top w:val="single" w:sz="4" w:space="0" w:color="000000"/>
              <w:left w:val="single" w:sz="4" w:space="0" w:color="000000"/>
              <w:bottom w:val="single" w:sz="4" w:space="0" w:color="000000"/>
              <w:right w:val="single" w:sz="4" w:space="0" w:color="000000"/>
            </w:tcBorders>
          </w:tcPr>
          <w:p w14:paraId="728A7CB2" w14:textId="7974DA21" w:rsidR="00696D37" w:rsidRPr="00A40329" w:rsidRDefault="00000000" w:rsidP="00885559">
            <w:pPr>
              <w:rPr>
                <w:color w:val="000000"/>
                <w:sz w:val="22"/>
                <w:szCs w:val="22"/>
              </w:rPr>
            </w:pPr>
            <w:bookmarkStart w:id="18" w:name="_Hlk193251783"/>
            <w:r w:rsidRPr="00A40329">
              <w:rPr>
                <w:b/>
                <w:sz w:val="22"/>
                <w:szCs w:val="22"/>
              </w:rPr>
              <w:t>PC</w:t>
            </w:r>
            <w:r w:rsidRPr="00A40329">
              <w:rPr>
                <w:sz w:val="22"/>
                <w:szCs w:val="22"/>
              </w:rPr>
              <w:t xml:space="preserve"> </w:t>
            </w:r>
            <w:r w:rsidRPr="00A40329">
              <w:rPr>
                <w:b/>
                <w:sz w:val="22"/>
                <w:szCs w:val="22"/>
              </w:rPr>
              <w:t>4.</w:t>
            </w:r>
            <w:r w:rsidRPr="00A40329">
              <w:rPr>
                <w:sz w:val="22"/>
                <w:szCs w:val="22"/>
              </w:rPr>
              <w:t xml:space="preserve"> </w:t>
            </w:r>
            <w:r w:rsidR="00885559" w:rsidRPr="00A40329">
              <w:rPr>
                <w:sz w:val="22"/>
                <w:szCs w:val="22"/>
              </w:rPr>
              <w:t>Modern Trends in Educational Management</w:t>
            </w:r>
            <w:bookmarkEnd w:id="18"/>
          </w:p>
        </w:tc>
        <w:tc>
          <w:tcPr>
            <w:tcW w:w="1021" w:type="dxa"/>
            <w:tcBorders>
              <w:top w:val="single" w:sz="4" w:space="0" w:color="000000"/>
              <w:left w:val="single" w:sz="4" w:space="0" w:color="000000"/>
              <w:bottom w:val="single" w:sz="4" w:space="0" w:color="000000"/>
              <w:right w:val="single" w:sz="4" w:space="0" w:color="000000"/>
            </w:tcBorders>
          </w:tcPr>
          <w:p w14:paraId="45DEAD2D"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2</w:t>
            </w:r>
          </w:p>
        </w:tc>
        <w:tc>
          <w:tcPr>
            <w:tcW w:w="1011" w:type="dxa"/>
            <w:tcBorders>
              <w:top w:val="single" w:sz="4" w:space="0" w:color="000000"/>
              <w:left w:val="single" w:sz="4" w:space="0" w:color="000000"/>
              <w:bottom w:val="single" w:sz="4" w:space="0" w:color="000000"/>
              <w:right w:val="single" w:sz="4" w:space="0" w:color="000000"/>
            </w:tcBorders>
          </w:tcPr>
          <w:p w14:paraId="0AA68293"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64B9FC80" w14:textId="77777777">
        <w:tc>
          <w:tcPr>
            <w:tcW w:w="993" w:type="dxa"/>
            <w:vMerge/>
            <w:tcBorders>
              <w:top w:val="single" w:sz="4" w:space="0" w:color="000000"/>
              <w:left w:val="single" w:sz="4" w:space="0" w:color="000000"/>
              <w:bottom w:val="single" w:sz="4" w:space="0" w:color="000000"/>
              <w:right w:val="single" w:sz="4" w:space="0" w:color="000000"/>
            </w:tcBorders>
          </w:tcPr>
          <w:p w14:paraId="66B3D231"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0984347F" w14:textId="1E5F0DD3"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 4.</w:t>
            </w:r>
            <w:r w:rsidRPr="00A40329">
              <w:rPr>
                <w:color w:val="000000"/>
                <w:sz w:val="22"/>
                <w:szCs w:val="22"/>
              </w:rPr>
              <w:t xml:space="preserve"> How to write a Literature Review?</w:t>
            </w:r>
          </w:p>
        </w:tc>
        <w:tc>
          <w:tcPr>
            <w:tcW w:w="1021" w:type="dxa"/>
            <w:tcBorders>
              <w:top w:val="single" w:sz="4" w:space="0" w:color="000000"/>
              <w:left w:val="single" w:sz="4" w:space="0" w:color="000000"/>
              <w:bottom w:val="single" w:sz="4" w:space="0" w:color="000000"/>
              <w:right w:val="single" w:sz="4" w:space="0" w:color="000000"/>
            </w:tcBorders>
          </w:tcPr>
          <w:p w14:paraId="2FDEA0BD"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0AC939C5"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5CFA5756"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4E18B4B5"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5</w:t>
            </w:r>
          </w:p>
        </w:tc>
        <w:tc>
          <w:tcPr>
            <w:tcW w:w="7513" w:type="dxa"/>
            <w:tcBorders>
              <w:top w:val="single" w:sz="4" w:space="0" w:color="000000"/>
              <w:left w:val="single" w:sz="4" w:space="0" w:color="000000"/>
              <w:bottom w:val="single" w:sz="4" w:space="0" w:color="000000"/>
              <w:right w:val="single" w:sz="4" w:space="0" w:color="000000"/>
            </w:tcBorders>
          </w:tcPr>
          <w:p w14:paraId="24D96769" w14:textId="32F9C480" w:rsidR="00696D37" w:rsidRPr="00A40329" w:rsidRDefault="00000000">
            <w:pPr>
              <w:rPr>
                <w:sz w:val="22"/>
                <w:szCs w:val="22"/>
              </w:rPr>
            </w:pPr>
            <w:bookmarkStart w:id="19" w:name="_Hlk193251811"/>
            <w:r w:rsidRPr="00A40329">
              <w:rPr>
                <w:b/>
                <w:sz w:val="22"/>
                <w:szCs w:val="22"/>
              </w:rPr>
              <w:t>PC 5</w:t>
            </w:r>
            <w:r w:rsidRPr="00A40329">
              <w:rPr>
                <w:sz w:val="22"/>
                <w:szCs w:val="22"/>
              </w:rPr>
              <w:t xml:space="preserve">. </w:t>
            </w:r>
            <w:r w:rsidR="00885559" w:rsidRPr="00A40329">
              <w:rPr>
                <w:sz w:val="22"/>
                <w:szCs w:val="22"/>
              </w:rPr>
              <w:t xml:space="preserve">Leadership </w:t>
            </w:r>
            <w:r w:rsidR="00F2004B" w:rsidRPr="00A40329">
              <w:rPr>
                <w:sz w:val="22"/>
                <w:szCs w:val="22"/>
              </w:rPr>
              <w:t>In Educational Administration</w:t>
            </w:r>
          </w:p>
          <w:bookmarkEnd w:id="19"/>
          <w:p w14:paraId="790870E4" w14:textId="20AE4D5E" w:rsidR="00696D37" w:rsidRPr="00A40329" w:rsidRDefault="00000000" w:rsidP="00885559">
            <w:pPr>
              <w:spacing w:line="276" w:lineRule="auto"/>
              <w:jc w:val="both"/>
              <w:rPr>
                <w:color w:val="000000"/>
                <w:sz w:val="22"/>
                <w:szCs w:val="22"/>
              </w:rPr>
            </w:pPr>
            <w:r w:rsidRPr="00A40329">
              <w:rPr>
                <w:color w:val="000000"/>
                <w:sz w:val="22"/>
                <w:szCs w:val="22"/>
              </w:rPr>
              <w:t>Presentation, retelling,</w:t>
            </w:r>
            <w:r w:rsidR="000F1566"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53DFDA21"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2</w:t>
            </w:r>
          </w:p>
        </w:tc>
        <w:tc>
          <w:tcPr>
            <w:tcW w:w="1011" w:type="dxa"/>
            <w:tcBorders>
              <w:top w:val="single" w:sz="4" w:space="0" w:color="000000"/>
              <w:left w:val="single" w:sz="4" w:space="0" w:color="000000"/>
              <w:bottom w:val="single" w:sz="4" w:space="0" w:color="000000"/>
              <w:right w:val="single" w:sz="4" w:space="0" w:color="000000"/>
            </w:tcBorders>
          </w:tcPr>
          <w:p w14:paraId="4DC01534"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5324EB9F" w14:textId="77777777">
        <w:tc>
          <w:tcPr>
            <w:tcW w:w="993" w:type="dxa"/>
            <w:vMerge/>
            <w:tcBorders>
              <w:top w:val="single" w:sz="4" w:space="0" w:color="000000"/>
              <w:left w:val="single" w:sz="4" w:space="0" w:color="000000"/>
              <w:bottom w:val="single" w:sz="4" w:space="0" w:color="000000"/>
              <w:right w:val="single" w:sz="4" w:space="0" w:color="000000"/>
            </w:tcBorders>
          </w:tcPr>
          <w:p w14:paraId="0AF56A38"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71B94FE6" w14:textId="0AEE69F8"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 5.</w:t>
            </w:r>
            <w:r w:rsidRPr="00A40329">
              <w:rPr>
                <w:color w:val="000000"/>
                <w:sz w:val="22"/>
                <w:szCs w:val="22"/>
              </w:rPr>
              <w:t xml:space="preserve">​ </w:t>
            </w:r>
            <w:r w:rsidR="000F1566" w:rsidRPr="00A40329">
              <w:rPr>
                <w:color w:val="000000"/>
                <w:sz w:val="22"/>
                <w:szCs w:val="22"/>
              </w:rPr>
              <w:t>Texts on specialty</w:t>
            </w:r>
          </w:p>
        </w:tc>
        <w:tc>
          <w:tcPr>
            <w:tcW w:w="1021" w:type="dxa"/>
            <w:tcBorders>
              <w:top w:val="single" w:sz="4" w:space="0" w:color="000000"/>
              <w:left w:val="single" w:sz="4" w:space="0" w:color="000000"/>
              <w:bottom w:val="single" w:sz="4" w:space="0" w:color="000000"/>
              <w:right w:val="single" w:sz="4" w:space="0" w:color="000000"/>
            </w:tcBorders>
          </w:tcPr>
          <w:p w14:paraId="6D3B2D14"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123D424B"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12A2A0A9" w14:textId="77777777">
        <w:trPr>
          <w:trHeight w:val="285"/>
        </w:trPr>
        <w:tc>
          <w:tcPr>
            <w:tcW w:w="993" w:type="dxa"/>
            <w:vMerge/>
            <w:tcBorders>
              <w:top w:val="single" w:sz="4" w:space="0" w:color="000000"/>
              <w:left w:val="single" w:sz="4" w:space="0" w:color="000000"/>
              <w:bottom w:val="single" w:sz="4" w:space="0" w:color="000000"/>
              <w:right w:val="single" w:sz="4" w:space="0" w:color="000000"/>
            </w:tcBorders>
          </w:tcPr>
          <w:p w14:paraId="4A700B54"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17551BA6" w14:textId="5E2A029C" w:rsidR="00696D37" w:rsidRPr="00A40329" w:rsidRDefault="00000000" w:rsidP="000F1566">
            <w:pPr>
              <w:spacing w:line="254" w:lineRule="auto"/>
              <w:jc w:val="both"/>
              <w:rPr>
                <w:color w:val="000000"/>
                <w:sz w:val="22"/>
                <w:szCs w:val="22"/>
              </w:rPr>
            </w:pPr>
            <w:r w:rsidRPr="00A40329">
              <w:rPr>
                <w:b/>
                <w:sz w:val="22"/>
                <w:szCs w:val="22"/>
              </w:rPr>
              <w:t xml:space="preserve">IWMST 2. </w:t>
            </w:r>
            <w:r w:rsidRPr="00A40329">
              <w:rPr>
                <w:sz w:val="22"/>
                <w:szCs w:val="22"/>
              </w:rPr>
              <w:t xml:space="preserve">Consulting on </w:t>
            </w:r>
            <w:r w:rsidR="000F1566" w:rsidRPr="00A40329">
              <w:rPr>
                <w:sz w:val="22"/>
                <w:szCs w:val="22"/>
              </w:rPr>
              <w:t>writing an essay</w:t>
            </w:r>
            <w:r w:rsidRPr="00A40329">
              <w:rPr>
                <w:color w:val="000000"/>
                <w:sz w:val="22"/>
                <w:szCs w:val="22"/>
              </w:rPr>
              <w:t xml:space="preserve"> on the topic: «</w:t>
            </w:r>
            <w:r w:rsidR="000F1566" w:rsidRPr="00A40329">
              <w:rPr>
                <w:color w:val="000000"/>
                <w:sz w:val="22"/>
                <w:szCs w:val="22"/>
              </w:rPr>
              <w:t xml:space="preserve">How </w:t>
            </w:r>
            <w:r w:rsidR="00F2004B" w:rsidRPr="00A40329">
              <w:rPr>
                <w:color w:val="000000"/>
                <w:sz w:val="22"/>
                <w:szCs w:val="22"/>
              </w:rPr>
              <w:t>Important Is Human Approach To Educational Management?»</w:t>
            </w:r>
          </w:p>
          <w:p w14:paraId="37127729" w14:textId="77777777" w:rsidR="00696D37" w:rsidRPr="00A40329" w:rsidRDefault="00696D37">
            <w:pPr>
              <w:pBdr>
                <w:top w:val="nil"/>
                <w:left w:val="nil"/>
                <w:bottom w:val="nil"/>
                <w:right w:val="nil"/>
                <w:between w:val="nil"/>
              </w:pBdr>
              <w:rPr>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5A724126"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6C3A462A" w14:textId="77777777" w:rsidR="00696D37" w:rsidRPr="00A40329" w:rsidRDefault="00696D37">
            <w:pPr>
              <w:pBdr>
                <w:top w:val="nil"/>
                <w:left w:val="nil"/>
                <w:bottom w:val="nil"/>
                <w:right w:val="nil"/>
                <w:between w:val="nil"/>
              </w:pBdr>
              <w:rPr>
                <w:color w:val="000000"/>
                <w:sz w:val="22"/>
                <w:szCs w:val="22"/>
              </w:rPr>
            </w:pPr>
          </w:p>
        </w:tc>
      </w:tr>
      <w:tr w:rsidR="00696D37" w:rsidRPr="00A40329" w14:paraId="32835EB7" w14:textId="77777777">
        <w:tc>
          <w:tcPr>
            <w:tcW w:w="10538" w:type="dxa"/>
            <w:gridSpan w:val="4"/>
            <w:tcBorders>
              <w:top w:val="single" w:sz="4" w:space="0" w:color="000000"/>
              <w:left w:val="single" w:sz="4" w:space="0" w:color="000000"/>
              <w:bottom w:val="single" w:sz="4" w:space="0" w:color="000000"/>
              <w:right w:val="single" w:sz="4" w:space="0" w:color="000000"/>
            </w:tcBorders>
          </w:tcPr>
          <w:p w14:paraId="03FA405A" w14:textId="67C2107E"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 xml:space="preserve">                              Module 2.  </w:t>
            </w:r>
            <w:bookmarkStart w:id="20" w:name="_Hlk193251849"/>
            <w:r w:rsidR="00F2004B" w:rsidRPr="00A40329">
              <w:rPr>
                <w:b/>
                <w:color w:val="000000"/>
                <w:sz w:val="22"/>
                <w:szCs w:val="22"/>
              </w:rPr>
              <w:t>Leadership In Educational Administration</w:t>
            </w:r>
            <w:bookmarkEnd w:id="20"/>
          </w:p>
        </w:tc>
      </w:tr>
      <w:tr w:rsidR="00696D37" w:rsidRPr="00A40329" w14:paraId="5F1471CD"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74D557C9"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6</w:t>
            </w:r>
          </w:p>
        </w:tc>
        <w:tc>
          <w:tcPr>
            <w:tcW w:w="7513" w:type="dxa"/>
            <w:tcBorders>
              <w:top w:val="single" w:sz="4" w:space="0" w:color="000000"/>
              <w:left w:val="single" w:sz="4" w:space="0" w:color="000000"/>
              <w:bottom w:val="single" w:sz="4" w:space="0" w:color="000000"/>
              <w:right w:val="single" w:sz="4" w:space="0" w:color="000000"/>
            </w:tcBorders>
          </w:tcPr>
          <w:p w14:paraId="77F62C22" w14:textId="41B028D9" w:rsidR="00F2004B" w:rsidRPr="00A40329" w:rsidRDefault="00000000">
            <w:pPr>
              <w:spacing w:line="276" w:lineRule="auto"/>
              <w:jc w:val="both"/>
              <w:rPr>
                <w:color w:val="000000"/>
                <w:sz w:val="22"/>
                <w:szCs w:val="22"/>
              </w:rPr>
            </w:pPr>
            <w:bookmarkStart w:id="21" w:name="_Hlk193251875"/>
            <w:r w:rsidRPr="00A40329">
              <w:rPr>
                <w:b/>
                <w:color w:val="000000"/>
                <w:sz w:val="22"/>
                <w:szCs w:val="22"/>
              </w:rPr>
              <w:t>PC</w:t>
            </w:r>
            <w:r w:rsidRPr="00A40329">
              <w:rPr>
                <w:color w:val="000000"/>
                <w:sz w:val="22"/>
                <w:szCs w:val="22"/>
              </w:rPr>
              <w:t xml:space="preserve"> </w:t>
            </w:r>
            <w:r w:rsidRPr="00A40329">
              <w:rPr>
                <w:b/>
                <w:color w:val="000000"/>
                <w:sz w:val="22"/>
                <w:szCs w:val="22"/>
              </w:rPr>
              <w:t>6.</w:t>
            </w:r>
            <w:r w:rsidRPr="00A40329">
              <w:rPr>
                <w:color w:val="000000"/>
                <w:sz w:val="22"/>
                <w:szCs w:val="22"/>
              </w:rPr>
              <w:t xml:space="preserve"> </w:t>
            </w:r>
            <w:r w:rsidR="00F2004B" w:rsidRPr="00A40329">
              <w:rPr>
                <w:color w:val="000000"/>
                <w:sz w:val="22"/>
                <w:szCs w:val="22"/>
              </w:rPr>
              <w:t xml:space="preserve">The Nature and Definition of the Concept Leadership In Management </w:t>
            </w:r>
          </w:p>
          <w:bookmarkEnd w:id="21"/>
          <w:p w14:paraId="72E091A4" w14:textId="311C52C2" w:rsidR="00696D37" w:rsidRPr="00A40329" w:rsidRDefault="00000000" w:rsidP="00F2004B">
            <w:pPr>
              <w:spacing w:line="276" w:lineRule="auto"/>
              <w:jc w:val="both"/>
              <w:rPr>
                <w:color w:val="000000"/>
                <w:sz w:val="22"/>
                <w:szCs w:val="22"/>
              </w:rPr>
            </w:pPr>
            <w:r w:rsidRPr="00A40329">
              <w:rPr>
                <w:color w:val="000000"/>
                <w:sz w:val="22"/>
                <w:szCs w:val="22"/>
              </w:rPr>
              <w:t>Presentation, retelling,</w:t>
            </w:r>
            <w:r w:rsidR="00F2004B"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2C40388A" w14:textId="3A80DE49"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36C5D8A1"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0D3BA9AB" w14:textId="77777777">
        <w:tc>
          <w:tcPr>
            <w:tcW w:w="993" w:type="dxa"/>
            <w:vMerge/>
            <w:tcBorders>
              <w:top w:val="single" w:sz="4" w:space="0" w:color="000000"/>
              <w:left w:val="single" w:sz="4" w:space="0" w:color="000000"/>
              <w:bottom w:val="single" w:sz="4" w:space="0" w:color="000000"/>
              <w:right w:val="single" w:sz="4" w:space="0" w:color="000000"/>
            </w:tcBorders>
          </w:tcPr>
          <w:p w14:paraId="2E5EB318"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3F0AE5D2" w14:textId="4F8A398B" w:rsidR="00696D37" w:rsidRPr="00A40329" w:rsidRDefault="00000000" w:rsidP="00F2004B">
            <w:pPr>
              <w:rPr>
                <w:color w:val="000000"/>
                <w:sz w:val="22"/>
                <w:szCs w:val="22"/>
              </w:rPr>
            </w:pPr>
            <w:r w:rsidRPr="00A40329">
              <w:rPr>
                <w:b/>
                <w:color w:val="000000"/>
                <w:sz w:val="22"/>
                <w:szCs w:val="22"/>
              </w:rPr>
              <w:t xml:space="preserve">IW 6. </w:t>
            </w:r>
            <w:r w:rsidR="00F2004B" w:rsidRPr="00A40329">
              <w:rPr>
                <w:color w:val="000000"/>
                <w:sz w:val="22"/>
                <w:szCs w:val="22"/>
              </w:rPr>
              <w:t>Texts on specialty</w:t>
            </w:r>
          </w:p>
        </w:tc>
        <w:tc>
          <w:tcPr>
            <w:tcW w:w="1021" w:type="dxa"/>
            <w:tcBorders>
              <w:top w:val="single" w:sz="4" w:space="0" w:color="000000"/>
              <w:left w:val="single" w:sz="4" w:space="0" w:color="000000"/>
              <w:bottom w:val="single" w:sz="4" w:space="0" w:color="000000"/>
              <w:right w:val="single" w:sz="4" w:space="0" w:color="000000"/>
            </w:tcBorders>
          </w:tcPr>
          <w:p w14:paraId="201F8DB3"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758BBF6D"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05565EFA" w14:textId="77777777">
        <w:tc>
          <w:tcPr>
            <w:tcW w:w="993" w:type="dxa"/>
            <w:vMerge/>
            <w:tcBorders>
              <w:top w:val="single" w:sz="4" w:space="0" w:color="000000"/>
              <w:left w:val="single" w:sz="4" w:space="0" w:color="000000"/>
              <w:bottom w:val="single" w:sz="4" w:space="0" w:color="000000"/>
              <w:right w:val="single" w:sz="4" w:space="0" w:color="000000"/>
            </w:tcBorders>
          </w:tcPr>
          <w:p w14:paraId="44E8BC58"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01BE208A" w14:textId="4787C3CF"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IWMS 2.</w:t>
            </w:r>
            <w:r w:rsidRPr="00A40329">
              <w:rPr>
                <w:color w:val="000000"/>
                <w:sz w:val="22"/>
                <w:szCs w:val="22"/>
              </w:rPr>
              <w:t xml:space="preserve"> </w:t>
            </w:r>
            <w:r w:rsidR="000F1566" w:rsidRPr="00A40329">
              <w:rPr>
                <w:color w:val="000000"/>
                <w:sz w:val="22"/>
                <w:szCs w:val="22"/>
              </w:rPr>
              <w:t>Write an essay</w:t>
            </w:r>
            <w:r w:rsidRPr="00A40329">
              <w:rPr>
                <w:color w:val="000000"/>
                <w:sz w:val="22"/>
                <w:szCs w:val="22"/>
              </w:rPr>
              <w:t xml:space="preserve"> on the topic: «</w:t>
            </w:r>
            <w:r w:rsidR="000F1566" w:rsidRPr="00A40329">
              <w:rPr>
                <w:color w:val="000000"/>
                <w:sz w:val="22"/>
                <w:szCs w:val="22"/>
              </w:rPr>
              <w:t xml:space="preserve">How important is human approach to educational management? </w:t>
            </w:r>
            <w:r w:rsidRPr="00A40329">
              <w:rPr>
                <w:color w:val="000000"/>
                <w:sz w:val="22"/>
                <w:szCs w:val="22"/>
              </w:rPr>
              <w:t>»</w:t>
            </w:r>
          </w:p>
        </w:tc>
        <w:tc>
          <w:tcPr>
            <w:tcW w:w="1021" w:type="dxa"/>
            <w:tcBorders>
              <w:top w:val="single" w:sz="4" w:space="0" w:color="000000"/>
              <w:left w:val="single" w:sz="4" w:space="0" w:color="000000"/>
              <w:bottom w:val="single" w:sz="4" w:space="0" w:color="000000"/>
              <w:right w:val="single" w:sz="4" w:space="0" w:color="000000"/>
            </w:tcBorders>
          </w:tcPr>
          <w:p w14:paraId="75F308B9"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07A2A310"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20</w:t>
            </w:r>
          </w:p>
        </w:tc>
      </w:tr>
      <w:tr w:rsidR="00696D37" w:rsidRPr="00A40329" w14:paraId="63CBFE7A" w14:textId="77777777">
        <w:trPr>
          <w:trHeight w:val="333"/>
        </w:trPr>
        <w:tc>
          <w:tcPr>
            <w:tcW w:w="993" w:type="dxa"/>
            <w:vMerge w:val="restart"/>
            <w:tcBorders>
              <w:top w:val="single" w:sz="4" w:space="0" w:color="000000"/>
              <w:left w:val="single" w:sz="4" w:space="0" w:color="000000"/>
              <w:bottom w:val="single" w:sz="4" w:space="0" w:color="000000"/>
              <w:right w:val="single" w:sz="4" w:space="0" w:color="000000"/>
            </w:tcBorders>
          </w:tcPr>
          <w:p w14:paraId="5D865F35"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7</w:t>
            </w:r>
          </w:p>
        </w:tc>
        <w:tc>
          <w:tcPr>
            <w:tcW w:w="7513" w:type="dxa"/>
            <w:tcBorders>
              <w:top w:val="single" w:sz="4" w:space="0" w:color="000000"/>
              <w:left w:val="single" w:sz="4" w:space="0" w:color="000000"/>
              <w:bottom w:val="single" w:sz="4" w:space="0" w:color="000000"/>
              <w:right w:val="single" w:sz="4" w:space="0" w:color="000000"/>
            </w:tcBorders>
          </w:tcPr>
          <w:p w14:paraId="4A70D8A7" w14:textId="77777777" w:rsidR="004E5712" w:rsidRPr="00A40329" w:rsidRDefault="00000000" w:rsidP="004E5712">
            <w:pPr>
              <w:rPr>
                <w:sz w:val="22"/>
                <w:szCs w:val="22"/>
              </w:rPr>
            </w:pPr>
            <w:bookmarkStart w:id="22" w:name="_Hlk193251911"/>
            <w:r w:rsidRPr="00A40329">
              <w:rPr>
                <w:b/>
                <w:sz w:val="22"/>
                <w:szCs w:val="22"/>
              </w:rPr>
              <w:t>PC 7.</w:t>
            </w:r>
            <w:r w:rsidRPr="00A40329">
              <w:rPr>
                <w:sz w:val="22"/>
                <w:szCs w:val="22"/>
              </w:rPr>
              <w:t xml:space="preserve">  </w:t>
            </w:r>
            <w:r w:rsidR="004E5712" w:rsidRPr="00A40329">
              <w:rPr>
                <w:sz w:val="22"/>
                <w:szCs w:val="22"/>
              </w:rPr>
              <w:t>Psychological patterns of managerial activity: laws of response uncertainty,</w:t>
            </w:r>
          </w:p>
          <w:p w14:paraId="677E856F" w14:textId="66345176" w:rsidR="00696D37" w:rsidRPr="00A40329" w:rsidRDefault="004E5712" w:rsidP="004E5712">
            <w:pPr>
              <w:rPr>
                <w:sz w:val="22"/>
                <w:szCs w:val="22"/>
              </w:rPr>
            </w:pPr>
            <w:r w:rsidRPr="00A40329">
              <w:rPr>
                <w:sz w:val="22"/>
                <w:szCs w:val="22"/>
              </w:rPr>
              <w:t>self-preservation</w:t>
            </w:r>
            <w:bookmarkEnd w:id="22"/>
          </w:p>
        </w:tc>
        <w:tc>
          <w:tcPr>
            <w:tcW w:w="1021" w:type="dxa"/>
            <w:tcBorders>
              <w:top w:val="single" w:sz="4" w:space="0" w:color="000000"/>
              <w:left w:val="single" w:sz="4" w:space="0" w:color="000000"/>
              <w:bottom w:val="single" w:sz="4" w:space="0" w:color="000000"/>
              <w:right w:val="single" w:sz="4" w:space="0" w:color="000000"/>
            </w:tcBorders>
          </w:tcPr>
          <w:p w14:paraId="7BD1DB2C" w14:textId="2E6ADB22"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3CD21DBF"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2C4F8B61" w14:textId="77777777">
        <w:trPr>
          <w:trHeight w:val="338"/>
        </w:trPr>
        <w:tc>
          <w:tcPr>
            <w:tcW w:w="993" w:type="dxa"/>
            <w:vMerge/>
            <w:tcBorders>
              <w:top w:val="single" w:sz="4" w:space="0" w:color="000000"/>
              <w:left w:val="single" w:sz="4" w:space="0" w:color="000000"/>
              <w:bottom w:val="single" w:sz="4" w:space="0" w:color="000000"/>
              <w:right w:val="single" w:sz="4" w:space="0" w:color="000000"/>
            </w:tcBorders>
          </w:tcPr>
          <w:p w14:paraId="23EE8336"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102C6FE2" w14:textId="32DDD888"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IWMST 3.</w:t>
            </w:r>
            <w:r w:rsidRPr="00A40329">
              <w:rPr>
                <w:color w:val="000000"/>
                <w:sz w:val="22"/>
                <w:szCs w:val="22"/>
              </w:rPr>
              <w:t xml:space="preserve">  Consulting on completed tasks</w:t>
            </w:r>
            <w:r w:rsidRPr="00A40329">
              <w:rPr>
                <w:b/>
                <w:color w:val="000000"/>
                <w:sz w:val="22"/>
                <w:szCs w:val="22"/>
              </w:rPr>
              <w:t xml:space="preserve"> MC 1</w:t>
            </w:r>
            <w:r w:rsidR="004E5712" w:rsidRPr="00A40329">
              <w:rPr>
                <w:b/>
                <w:color w:val="000000"/>
                <w:sz w:val="22"/>
                <w:szCs w:val="22"/>
              </w:rPr>
              <w:t xml:space="preserve"> </w:t>
            </w:r>
          </w:p>
        </w:tc>
        <w:tc>
          <w:tcPr>
            <w:tcW w:w="1021" w:type="dxa"/>
            <w:tcBorders>
              <w:top w:val="single" w:sz="4" w:space="0" w:color="000000"/>
              <w:left w:val="single" w:sz="4" w:space="0" w:color="000000"/>
              <w:bottom w:val="single" w:sz="4" w:space="0" w:color="000000"/>
              <w:right w:val="single" w:sz="4" w:space="0" w:color="000000"/>
            </w:tcBorders>
          </w:tcPr>
          <w:p w14:paraId="13CCEC99"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379D659A" w14:textId="77777777" w:rsidR="00696D37" w:rsidRPr="00A40329" w:rsidRDefault="00696D37">
            <w:pPr>
              <w:pBdr>
                <w:top w:val="nil"/>
                <w:left w:val="nil"/>
                <w:bottom w:val="nil"/>
                <w:right w:val="nil"/>
                <w:between w:val="nil"/>
              </w:pBdr>
              <w:rPr>
                <w:color w:val="000000"/>
                <w:sz w:val="22"/>
                <w:szCs w:val="22"/>
              </w:rPr>
            </w:pPr>
          </w:p>
        </w:tc>
      </w:tr>
      <w:tr w:rsidR="00696D37" w:rsidRPr="00A40329" w14:paraId="137C6E4F" w14:textId="77777777">
        <w:tc>
          <w:tcPr>
            <w:tcW w:w="993" w:type="dxa"/>
            <w:vMerge/>
            <w:tcBorders>
              <w:top w:val="single" w:sz="4" w:space="0" w:color="000000"/>
              <w:left w:val="single" w:sz="4" w:space="0" w:color="000000"/>
              <w:bottom w:val="single" w:sz="4" w:space="0" w:color="000000"/>
              <w:right w:val="single" w:sz="4" w:space="0" w:color="000000"/>
            </w:tcBorders>
          </w:tcPr>
          <w:p w14:paraId="02A2D831"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0D60535D" w14:textId="77777777" w:rsidR="004E5712" w:rsidRPr="00A40329" w:rsidRDefault="00000000" w:rsidP="004E5712">
            <w:pPr>
              <w:pBdr>
                <w:top w:val="nil"/>
                <w:left w:val="nil"/>
                <w:bottom w:val="nil"/>
                <w:right w:val="nil"/>
                <w:between w:val="nil"/>
              </w:pBdr>
              <w:rPr>
                <w:bCs/>
                <w:color w:val="000000"/>
                <w:sz w:val="22"/>
                <w:szCs w:val="22"/>
              </w:rPr>
            </w:pPr>
            <w:r w:rsidRPr="00A40329">
              <w:rPr>
                <w:b/>
                <w:color w:val="000000"/>
                <w:sz w:val="22"/>
                <w:szCs w:val="22"/>
              </w:rPr>
              <w:t xml:space="preserve">IW 7. </w:t>
            </w:r>
            <w:r w:rsidR="004E5712" w:rsidRPr="00A40329">
              <w:rPr>
                <w:bCs/>
                <w:color w:val="000000"/>
                <w:sz w:val="22"/>
                <w:szCs w:val="22"/>
              </w:rPr>
              <w:t xml:space="preserve">Academic Writing: The Structure of a Research Paper. </w:t>
            </w:r>
          </w:p>
          <w:p w14:paraId="5D3E3903" w14:textId="76C85DCF" w:rsidR="00696D37" w:rsidRPr="00A40329" w:rsidRDefault="004E5712" w:rsidP="004E5712">
            <w:pPr>
              <w:pBdr>
                <w:top w:val="nil"/>
                <w:left w:val="nil"/>
                <w:bottom w:val="nil"/>
                <w:right w:val="nil"/>
                <w:between w:val="nil"/>
              </w:pBdr>
              <w:rPr>
                <w:color w:val="000000"/>
                <w:sz w:val="22"/>
                <w:szCs w:val="22"/>
              </w:rPr>
            </w:pPr>
            <w:r w:rsidRPr="00A40329">
              <w:rPr>
                <w:bCs/>
                <w:color w:val="000000"/>
                <w:sz w:val="22"/>
                <w:szCs w:val="22"/>
              </w:rPr>
              <w:t>open.kaznu.kz. Lecture 7. The Content of Materials and Methods Section</w:t>
            </w:r>
          </w:p>
        </w:tc>
        <w:tc>
          <w:tcPr>
            <w:tcW w:w="1021" w:type="dxa"/>
            <w:tcBorders>
              <w:top w:val="single" w:sz="4" w:space="0" w:color="000000"/>
              <w:left w:val="single" w:sz="4" w:space="0" w:color="000000"/>
              <w:bottom w:val="single" w:sz="4" w:space="0" w:color="000000"/>
              <w:right w:val="single" w:sz="4" w:space="0" w:color="000000"/>
            </w:tcBorders>
          </w:tcPr>
          <w:p w14:paraId="371E023B"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1548589E"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6FC92A17" w14:textId="77777777">
        <w:tc>
          <w:tcPr>
            <w:tcW w:w="993" w:type="dxa"/>
            <w:vMerge/>
            <w:tcBorders>
              <w:top w:val="single" w:sz="4" w:space="0" w:color="000000"/>
              <w:left w:val="single" w:sz="4" w:space="0" w:color="000000"/>
              <w:bottom w:val="single" w:sz="4" w:space="0" w:color="000000"/>
              <w:right w:val="single" w:sz="4" w:space="0" w:color="000000"/>
            </w:tcBorders>
          </w:tcPr>
          <w:p w14:paraId="27A07610"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51DE017A"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 xml:space="preserve">Midterm control 1: </w:t>
            </w:r>
          </w:p>
          <w:p w14:paraId="4CEB91F7"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 xml:space="preserve">1. Render the text on specialty from English into Russian/Kazakh </w:t>
            </w:r>
          </w:p>
          <w:p w14:paraId="044B991C"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 xml:space="preserve">2. Write 6 questions on the content of the text. </w:t>
            </w:r>
          </w:p>
          <w:p w14:paraId="48BC624C" w14:textId="22685DC0" w:rsidR="00696D37" w:rsidRPr="00A40329" w:rsidRDefault="00000000">
            <w:pPr>
              <w:pBdr>
                <w:top w:val="nil"/>
                <w:left w:val="nil"/>
                <w:bottom w:val="nil"/>
                <w:right w:val="nil"/>
                <w:between w:val="nil"/>
              </w:pBdr>
              <w:rPr>
                <w:color w:val="000000"/>
                <w:sz w:val="22"/>
                <w:szCs w:val="22"/>
              </w:rPr>
            </w:pPr>
            <w:r w:rsidRPr="00A40329">
              <w:rPr>
                <w:color w:val="000000"/>
                <w:sz w:val="22"/>
                <w:szCs w:val="22"/>
              </w:rPr>
              <w:t>3. Write an essay on the topic:</w:t>
            </w:r>
          </w:p>
        </w:tc>
        <w:tc>
          <w:tcPr>
            <w:tcW w:w="1021" w:type="dxa"/>
            <w:tcBorders>
              <w:top w:val="single" w:sz="4" w:space="0" w:color="000000"/>
              <w:left w:val="single" w:sz="4" w:space="0" w:color="000000"/>
              <w:bottom w:val="single" w:sz="4" w:space="0" w:color="000000"/>
              <w:right w:val="single" w:sz="4" w:space="0" w:color="000000"/>
            </w:tcBorders>
          </w:tcPr>
          <w:p w14:paraId="7E13C7C9"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57E4637A"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25</w:t>
            </w:r>
          </w:p>
        </w:tc>
      </w:tr>
      <w:tr w:rsidR="00696D37" w:rsidRPr="00A40329" w14:paraId="762D2C8E" w14:textId="77777777">
        <w:tc>
          <w:tcPr>
            <w:tcW w:w="993" w:type="dxa"/>
            <w:tcBorders>
              <w:top w:val="single" w:sz="4" w:space="0" w:color="000000"/>
              <w:left w:val="single" w:sz="4" w:space="0" w:color="000000"/>
              <w:bottom w:val="single" w:sz="4" w:space="0" w:color="000000"/>
              <w:right w:val="single" w:sz="4" w:space="0" w:color="000000"/>
            </w:tcBorders>
          </w:tcPr>
          <w:p w14:paraId="1360AE57"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7F0D0E5A" w14:textId="77777777"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Midterm control 1</w:t>
            </w:r>
          </w:p>
        </w:tc>
        <w:tc>
          <w:tcPr>
            <w:tcW w:w="1021" w:type="dxa"/>
            <w:tcBorders>
              <w:top w:val="single" w:sz="4" w:space="0" w:color="000000"/>
              <w:left w:val="single" w:sz="4" w:space="0" w:color="000000"/>
              <w:bottom w:val="single" w:sz="4" w:space="0" w:color="000000"/>
              <w:right w:val="single" w:sz="4" w:space="0" w:color="000000"/>
            </w:tcBorders>
          </w:tcPr>
          <w:p w14:paraId="32EC8F3A"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383F79B7"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100</w:t>
            </w:r>
          </w:p>
        </w:tc>
      </w:tr>
      <w:tr w:rsidR="00696D37" w:rsidRPr="00A40329" w14:paraId="514A8A43"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3E1343F0"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8</w:t>
            </w:r>
          </w:p>
        </w:tc>
        <w:tc>
          <w:tcPr>
            <w:tcW w:w="7513" w:type="dxa"/>
            <w:tcBorders>
              <w:top w:val="single" w:sz="4" w:space="0" w:color="000000"/>
              <w:left w:val="single" w:sz="4" w:space="0" w:color="000000"/>
              <w:bottom w:val="single" w:sz="4" w:space="0" w:color="000000"/>
              <w:right w:val="single" w:sz="4" w:space="0" w:color="000000"/>
            </w:tcBorders>
          </w:tcPr>
          <w:p w14:paraId="04222DE0" w14:textId="7EA5AF15" w:rsidR="00696D37" w:rsidRPr="00A40329" w:rsidRDefault="00000000">
            <w:pPr>
              <w:pBdr>
                <w:top w:val="nil"/>
                <w:left w:val="nil"/>
                <w:bottom w:val="nil"/>
                <w:right w:val="nil"/>
                <w:between w:val="nil"/>
              </w:pBdr>
              <w:rPr>
                <w:color w:val="000000"/>
                <w:sz w:val="22"/>
                <w:szCs w:val="22"/>
              </w:rPr>
            </w:pPr>
            <w:bookmarkStart w:id="23" w:name="_Hlk193251963"/>
            <w:r w:rsidRPr="00A40329">
              <w:rPr>
                <w:b/>
                <w:color w:val="000000"/>
                <w:sz w:val="22"/>
                <w:szCs w:val="22"/>
              </w:rPr>
              <w:t>PC 8.</w:t>
            </w:r>
            <w:r w:rsidRPr="00A40329">
              <w:rPr>
                <w:color w:val="000000"/>
                <w:sz w:val="22"/>
                <w:szCs w:val="22"/>
              </w:rPr>
              <w:t xml:space="preserve"> </w:t>
            </w:r>
            <w:r w:rsidR="004E5712" w:rsidRPr="00A40329">
              <w:rPr>
                <w:color w:val="000000"/>
                <w:sz w:val="22"/>
                <w:szCs w:val="22"/>
              </w:rPr>
              <w:t>Measurements of Leadership</w:t>
            </w:r>
            <w:bookmarkEnd w:id="23"/>
          </w:p>
          <w:p w14:paraId="65E068D7" w14:textId="29C30A44" w:rsidR="00696D37" w:rsidRPr="00A40329" w:rsidRDefault="00000000" w:rsidP="004E5712">
            <w:pPr>
              <w:spacing w:line="276" w:lineRule="auto"/>
              <w:jc w:val="both"/>
              <w:rPr>
                <w:color w:val="000000"/>
                <w:sz w:val="22"/>
                <w:szCs w:val="22"/>
              </w:rPr>
            </w:pPr>
            <w:r w:rsidRPr="00A40329">
              <w:rPr>
                <w:color w:val="000000"/>
                <w:sz w:val="22"/>
                <w:szCs w:val="22"/>
              </w:rPr>
              <w:t>Presentation, retelling,</w:t>
            </w:r>
            <w:r w:rsidR="004E5712"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6D22EB8D" w14:textId="512633FF"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6FB36C31"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6BE6646B" w14:textId="77777777">
        <w:tc>
          <w:tcPr>
            <w:tcW w:w="993" w:type="dxa"/>
            <w:vMerge/>
            <w:tcBorders>
              <w:top w:val="single" w:sz="4" w:space="0" w:color="000000"/>
              <w:left w:val="single" w:sz="4" w:space="0" w:color="000000"/>
              <w:bottom w:val="single" w:sz="4" w:space="0" w:color="000000"/>
              <w:right w:val="single" w:sz="4" w:space="0" w:color="000000"/>
            </w:tcBorders>
          </w:tcPr>
          <w:p w14:paraId="33A70CEC"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6209C467" w14:textId="77777777" w:rsidR="004E5712" w:rsidRPr="00A40329" w:rsidRDefault="00000000" w:rsidP="004E5712">
            <w:pPr>
              <w:pBdr>
                <w:top w:val="nil"/>
                <w:left w:val="nil"/>
                <w:bottom w:val="nil"/>
                <w:right w:val="nil"/>
                <w:between w:val="nil"/>
              </w:pBdr>
              <w:rPr>
                <w:bCs/>
                <w:color w:val="000000"/>
                <w:sz w:val="22"/>
                <w:szCs w:val="22"/>
              </w:rPr>
            </w:pPr>
            <w:r w:rsidRPr="00A40329">
              <w:rPr>
                <w:b/>
                <w:color w:val="000000"/>
                <w:sz w:val="22"/>
                <w:szCs w:val="22"/>
              </w:rPr>
              <w:t xml:space="preserve">IW 8. </w:t>
            </w:r>
            <w:r w:rsidR="004E5712" w:rsidRPr="00A40329">
              <w:rPr>
                <w:bCs/>
                <w:color w:val="000000"/>
                <w:sz w:val="22"/>
                <w:szCs w:val="22"/>
              </w:rPr>
              <w:t xml:space="preserve">Academic Writing: The Structure of a Research Paper </w:t>
            </w:r>
          </w:p>
          <w:p w14:paraId="3E027CBF" w14:textId="325140DD" w:rsidR="00696D37" w:rsidRPr="00A40329" w:rsidRDefault="004E5712" w:rsidP="004E5712">
            <w:pPr>
              <w:pBdr>
                <w:top w:val="nil"/>
                <w:left w:val="nil"/>
                <w:bottom w:val="nil"/>
                <w:right w:val="nil"/>
                <w:between w:val="nil"/>
              </w:pBdr>
              <w:rPr>
                <w:color w:val="000000"/>
                <w:sz w:val="22"/>
                <w:szCs w:val="22"/>
              </w:rPr>
            </w:pPr>
            <w:r w:rsidRPr="00A40329">
              <w:rPr>
                <w:bCs/>
                <w:color w:val="000000"/>
                <w:sz w:val="22"/>
                <w:szCs w:val="22"/>
              </w:rPr>
              <w:t>open.kaznu.kz. Lecture 8. How to write the Results section of a research paper?</w:t>
            </w:r>
          </w:p>
        </w:tc>
        <w:tc>
          <w:tcPr>
            <w:tcW w:w="1021" w:type="dxa"/>
            <w:tcBorders>
              <w:top w:val="single" w:sz="4" w:space="0" w:color="000000"/>
              <w:left w:val="single" w:sz="4" w:space="0" w:color="000000"/>
              <w:bottom w:val="single" w:sz="4" w:space="0" w:color="000000"/>
              <w:right w:val="single" w:sz="4" w:space="0" w:color="000000"/>
            </w:tcBorders>
          </w:tcPr>
          <w:p w14:paraId="0078939E"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2CC3BAEA"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1D8DE838"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1AC0A5ED"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9</w:t>
            </w:r>
          </w:p>
        </w:tc>
        <w:tc>
          <w:tcPr>
            <w:tcW w:w="7513" w:type="dxa"/>
            <w:tcBorders>
              <w:top w:val="single" w:sz="4" w:space="0" w:color="000000"/>
              <w:left w:val="single" w:sz="4" w:space="0" w:color="000000"/>
              <w:bottom w:val="single" w:sz="4" w:space="0" w:color="000000"/>
              <w:right w:val="single" w:sz="4" w:space="0" w:color="000000"/>
            </w:tcBorders>
          </w:tcPr>
          <w:p w14:paraId="6BAA3935" w14:textId="54961C55" w:rsidR="00696D37" w:rsidRPr="00A40329" w:rsidRDefault="00000000">
            <w:pPr>
              <w:rPr>
                <w:color w:val="000000"/>
                <w:sz w:val="22"/>
                <w:szCs w:val="22"/>
              </w:rPr>
            </w:pPr>
            <w:bookmarkStart w:id="24" w:name="_Hlk193252074"/>
            <w:r w:rsidRPr="00A40329">
              <w:rPr>
                <w:b/>
                <w:sz w:val="22"/>
                <w:szCs w:val="22"/>
              </w:rPr>
              <w:t>PC 9</w:t>
            </w:r>
            <w:r w:rsidRPr="00A40329">
              <w:rPr>
                <w:sz w:val="22"/>
                <w:szCs w:val="22"/>
              </w:rPr>
              <w:t xml:space="preserve">. </w:t>
            </w:r>
            <w:r w:rsidR="00F8329E" w:rsidRPr="00A40329">
              <w:rPr>
                <w:sz w:val="22"/>
                <w:szCs w:val="22"/>
              </w:rPr>
              <w:t>The behavioral factor and its role in leadership success</w:t>
            </w:r>
          </w:p>
          <w:bookmarkEnd w:id="24"/>
          <w:p w14:paraId="441FC305" w14:textId="638458E1" w:rsidR="00696D37" w:rsidRPr="00A40329" w:rsidRDefault="00000000" w:rsidP="00F8329E">
            <w:pPr>
              <w:spacing w:line="276" w:lineRule="auto"/>
              <w:jc w:val="both"/>
              <w:rPr>
                <w:color w:val="000000"/>
                <w:sz w:val="22"/>
                <w:szCs w:val="22"/>
              </w:rPr>
            </w:pPr>
            <w:r w:rsidRPr="00A40329">
              <w:rPr>
                <w:color w:val="000000"/>
                <w:sz w:val="22"/>
                <w:szCs w:val="22"/>
              </w:rPr>
              <w:t>Presentation, retelling,</w:t>
            </w:r>
            <w:r w:rsidR="00F8329E"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11896B90" w14:textId="078BC230"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5FF0377F"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764353D3" w14:textId="77777777">
        <w:tc>
          <w:tcPr>
            <w:tcW w:w="993" w:type="dxa"/>
            <w:vMerge/>
            <w:tcBorders>
              <w:top w:val="single" w:sz="4" w:space="0" w:color="000000"/>
              <w:left w:val="single" w:sz="4" w:space="0" w:color="000000"/>
              <w:bottom w:val="single" w:sz="4" w:space="0" w:color="000000"/>
              <w:right w:val="single" w:sz="4" w:space="0" w:color="000000"/>
            </w:tcBorders>
          </w:tcPr>
          <w:p w14:paraId="68126117"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217C43E1" w14:textId="77777777" w:rsidR="00F8329E" w:rsidRPr="00A40329" w:rsidRDefault="00000000" w:rsidP="00F8329E">
            <w:pPr>
              <w:rPr>
                <w:sz w:val="22"/>
                <w:szCs w:val="22"/>
              </w:rPr>
            </w:pPr>
            <w:r w:rsidRPr="00A40329">
              <w:rPr>
                <w:b/>
                <w:sz w:val="22"/>
                <w:szCs w:val="22"/>
              </w:rPr>
              <w:t>IW 9.</w:t>
            </w:r>
            <w:r w:rsidRPr="00A40329">
              <w:rPr>
                <w:sz w:val="22"/>
                <w:szCs w:val="22"/>
              </w:rPr>
              <w:t xml:space="preserve"> </w:t>
            </w:r>
            <w:r w:rsidR="00F8329E" w:rsidRPr="00A40329">
              <w:rPr>
                <w:sz w:val="22"/>
                <w:szCs w:val="22"/>
              </w:rPr>
              <w:t xml:space="preserve">Academic Writing: The Structure of a Research Paper. </w:t>
            </w:r>
          </w:p>
          <w:p w14:paraId="075ADAE7" w14:textId="4222CBCC" w:rsidR="00696D37" w:rsidRPr="00A40329" w:rsidRDefault="00F8329E" w:rsidP="00F8329E">
            <w:pPr>
              <w:rPr>
                <w:sz w:val="22"/>
                <w:szCs w:val="22"/>
              </w:rPr>
            </w:pPr>
            <w:r w:rsidRPr="00A40329">
              <w:rPr>
                <w:sz w:val="22"/>
                <w:szCs w:val="22"/>
              </w:rPr>
              <w:t>open.kaznu.kz. Lecture 9. How to write the Discussion section in a research paper?</w:t>
            </w:r>
          </w:p>
        </w:tc>
        <w:tc>
          <w:tcPr>
            <w:tcW w:w="1021" w:type="dxa"/>
            <w:tcBorders>
              <w:top w:val="single" w:sz="4" w:space="0" w:color="000000"/>
              <w:left w:val="single" w:sz="4" w:space="0" w:color="000000"/>
              <w:bottom w:val="single" w:sz="4" w:space="0" w:color="000000"/>
              <w:right w:val="single" w:sz="4" w:space="0" w:color="000000"/>
            </w:tcBorders>
          </w:tcPr>
          <w:p w14:paraId="438C7E26"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7FD0546A"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3B368EC6" w14:textId="77777777">
        <w:tc>
          <w:tcPr>
            <w:tcW w:w="993" w:type="dxa"/>
            <w:tcBorders>
              <w:top w:val="single" w:sz="4" w:space="0" w:color="000000"/>
              <w:left w:val="single" w:sz="4" w:space="0" w:color="000000"/>
              <w:bottom w:val="single" w:sz="4" w:space="0" w:color="000000"/>
              <w:right w:val="single" w:sz="4" w:space="0" w:color="000000"/>
            </w:tcBorders>
            <w:vAlign w:val="center"/>
          </w:tcPr>
          <w:p w14:paraId="0FF3C675" w14:textId="77777777" w:rsidR="00696D37" w:rsidRPr="00A40329" w:rsidRDefault="00696D37">
            <w:pPr>
              <w:pBdr>
                <w:top w:val="nil"/>
                <w:left w:val="nil"/>
                <w:bottom w:val="nil"/>
                <w:right w:val="nil"/>
                <w:between w:val="nil"/>
              </w:pBdr>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16113346" w14:textId="0011D4A6" w:rsidR="00696D37" w:rsidRPr="00A40329" w:rsidRDefault="00000000">
            <w:pPr>
              <w:rPr>
                <w:sz w:val="22"/>
                <w:szCs w:val="22"/>
              </w:rPr>
            </w:pPr>
            <w:r w:rsidRPr="00A40329">
              <w:rPr>
                <w:b/>
                <w:sz w:val="22"/>
                <w:szCs w:val="22"/>
              </w:rPr>
              <w:t xml:space="preserve">IWMST </w:t>
            </w:r>
            <w:r w:rsidR="00CB713C" w:rsidRPr="00A40329">
              <w:rPr>
                <w:b/>
                <w:sz w:val="22"/>
                <w:szCs w:val="22"/>
              </w:rPr>
              <w:t>4</w:t>
            </w:r>
            <w:r w:rsidRPr="00A40329">
              <w:rPr>
                <w:b/>
                <w:sz w:val="22"/>
                <w:szCs w:val="22"/>
              </w:rPr>
              <w:t xml:space="preserve">.  </w:t>
            </w:r>
            <w:r w:rsidRPr="00A40329">
              <w:rPr>
                <w:sz w:val="22"/>
                <w:szCs w:val="22"/>
              </w:rPr>
              <w:t xml:space="preserve">Consulting on </w:t>
            </w:r>
            <w:r w:rsidR="00F8329E" w:rsidRPr="00A40329">
              <w:rPr>
                <w:sz w:val="22"/>
                <w:szCs w:val="22"/>
              </w:rPr>
              <w:t>writing an essay</w:t>
            </w:r>
            <w:r w:rsidRPr="00A40329">
              <w:rPr>
                <w:b/>
                <w:sz w:val="22"/>
                <w:szCs w:val="22"/>
              </w:rPr>
              <w:t xml:space="preserve"> </w:t>
            </w:r>
            <w:r w:rsidRPr="00A40329">
              <w:rPr>
                <w:sz w:val="22"/>
                <w:szCs w:val="22"/>
              </w:rPr>
              <w:t xml:space="preserve"> </w:t>
            </w:r>
          </w:p>
          <w:p w14:paraId="78AD1C63" w14:textId="70FD09AB" w:rsidR="00696D37" w:rsidRPr="00A40329" w:rsidRDefault="00025FB4" w:rsidP="00025FB4">
            <w:pPr>
              <w:pBdr>
                <w:top w:val="nil"/>
                <w:left w:val="nil"/>
                <w:bottom w:val="nil"/>
                <w:right w:val="nil"/>
                <w:between w:val="nil"/>
              </w:pBdr>
              <w:rPr>
                <w:color w:val="000000"/>
                <w:sz w:val="22"/>
                <w:szCs w:val="22"/>
              </w:rPr>
            </w:pPr>
            <w:r w:rsidRPr="00A40329">
              <w:rPr>
                <w:color w:val="000000"/>
                <w:sz w:val="22"/>
                <w:szCs w:val="22"/>
              </w:rPr>
              <w:t xml:space="preserve">Outline the qualities of a good leader.  Identify the role of the school head in achieving the purpose of the school. </w:t>
            </w:r>
          </w:p>
        </w:tc>
        <w:tc>
          <w:tcPr>
            <w:tcW w:w="1021" w:type="dxa"/>
            <w:tcBorders>
              <w:top w:val="single" w:sz="4" w:space="0" w:color="000000"/>
              <w:left w:val="single" w:sz="4" w:space="0" w:color="000000"/>
              <w:bottom w:val="single" w:sz="4" w:space="0" w:color="000000"/>
              <w:right w:val="single" w:sz="4" w:space="0" w:color="000000"/>
            </w:tcBorders>
          </w:tcPr>
          <w:p w14:paraId="2426FEA6"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0703E360" w14:textId="77777777" w:rsidR="00696D37" w:rsidRPr="00A40329" w:rsidRDefault="00696D37">
            <w:pPr>
              <w:pBdr>
                <w:top w:val="nil"/>
                <w:left w:val="nil"/>
                <w:bottom w:val="nil"/>
                <w:right w:val="nil"/>
                <w:between w:val="nil"/>
              </w:pBdr>
              <w:rPr>
                <w:color w:val="000000"/>
                <w:sz w:val="22"/>
                <w:szCs w:val="22"/>
              </w:rPr>
            </w:pPr>
          </w:p>
        </w:tc>
      </w:tr>
      <w:tr w:rsidR="00696D37" w:rsidRPr="00A40329" w14:paraId="536ADF8B"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371024E9"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10</w:t>
            </w:r>
          </w:p>
        </w:tc>
        <w:tc>
          <w:tcPr>
            <w:tcW w:w="7513" w:type="dxa"/>
            <w:tcBorders>
              <w:top w:val="single" w:sz="4" w:space="0" w:color="000000"/>
              <w:left w:val="single" w:sz="4" w:space="0" w:color="000000"/>
              <w:bottom w:val="single" w:sz="4" w:space="0" w:color="000000"/>
              <w:right w:val="single" w:sz="4" w:space="0" w:color="000000"/>
            </w:tcBorders>
          </w:tcPr>
          <w:p w14:paraId="0164D677" w14:textId="0380067E" w:rsidR="00696D37" w:rsidRPr="00A40329" w:rsidRDefault="00000000">
            <w:pPr>
              <w:rPr>
                <w:sz w:val="22"/>
                <w:szCs w:val="22"/>
              </w:rPr>
            </w:pPr>
            <w:bookmarkStart w:id="25" w:name="_Hlk193252153"/>
            <w:r w:rsidRPr="00A40329">
              <w:rPr>
                <w:b/>
                <w:sz w:val="22"/>
                <w:szCs w:val="22"/>
              </w:rPr>
              <w:t>PC 10.</w:t>
            </w:r>
            <w:r w:rsidRPr="00A40329">
              <w:rPr>
                <w:sz w:val="22"/>
                <w:szCs w:val="22"/>
              </w:rPr>
              <w:t xml:space="preserve"> </w:t>
            </w:r>
            <w:r w:rsidR="00025FB4" w:rsidRPr="00A40329">
              <w:rPr>
                <w:sz w:val="22"/>
                <w:szCs w:val="22"/>
              </w:rPr>
              <w:t>The purpose and main tasks of the management system</w:t>
            </w:r>
          </w:p>
          <w:bookmarkEnd w:id="25"/>
          <w:p w14:paraId="30ECE730" w14:textId="11816C74" w:rsidR="00696D37" w:rsidRPr="00A40329" w:rsidRDefault="00000000" w:rsidP="00025FB4">
            <w:pPr>
              <w:jc w:val="both"/>
              <w:rPr>
                <w:color w:val="000000"/>
                <w:sz w:val="22"/>
                <w:szCs w:val="22"/>
              </w:rPr>
            </w:pPr>
            <w:r w:rsidRPr="00A40329">
              <w:rPr>
                <w:color w:val="000000"/>
                <w:sz w:val="22"/>
                <w:szCs w:val="22"/>
              </w:rPr>
              <w:t>Presentation, retelling,</w:t>
            </w:r>
            <w:r w:rsidR="00025FB4"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0B6DEC0D" w14:textId="3DE68C4D"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1305751F"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23711500" w14:textId="77777777">
        <w:tc>
          <w:tcPr>
            <w:tcW w:w="993" w:type="dxa"/>
            <w:vMerge/>
            <w:tcBorders>
              <w:top w:val="single" w:sz="4" w:space="0" w:color="000000"/>
              <w:left w:val="single" w:sz="4" w:space="0" w:color="000000"/>
              <w:bottom w:val="single" w:sz="4" w:space="0" w:color="000000"/>
              <w:right w:val="single" w:sz="4" w:space="0" w:color="000000"/>
            </w:tcBorders>
          </w:tcPr>
          <w:p w14:paraId="460EBF4F"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367638C3" w14:textId="247D7F0C" w:rsidR="00025FB4" w:rsidRPr="00A40329" w:rsidRDefault="00000000" w:rsidP="00025FB4">
            <w:pPr>
              <w:rPr>
                <w:sz w:val="22"/>
                <w:szCs w:val="22"/>
              </w:rPr>
            </w:pPr>
            <w:r w:rsidRPr="00A40329">
              <w:rPr>
                <w:b/>
                <w:sz w:val="22"/>
                <w:szCs w:val="22"/>
              </w:rPr>
              <w:t>IW 10.</w:t>
            </w:r>
            <w:r w:rsidRPr="00A40329">
              <w:rPr>
                <w:sz w:val="22"/>
                <w:szCs w:val="22"/>
              </w:rPr>
              <w:t xml:space="preserve"> </w:t>
            </w:r>
            <w:r w:rsidR="00025FB4" w:rsidRPr="00A40329">
              <w:rPr>
                <w:sz w:val="22"/>
                <w:szCs w:val="22"/>
              </w:rPr>
              <w:t xml:space="preserve">Academic Writing: The Structure of a Research Paper. </w:t>
            </w:r>
          </w:p>
          <w:p w14:paraId="50D91B26" w14:textId="1AD07924" w:rsidR="00696D37" w:rsidRPr="00A40329" w:rsidRDefault="00025FB4" w:rsidP="00025FB4">
            <w:pPr>
              <w:rPr>
                <w:sz w:val="22"/>
                <w:szCs w:val="22"/>
              </w:rPr>
            </w:pPr>
            <w:r w:rsidRPr="00A40329">
              <w:rPr>
                <w:sz w:val="22"/>
                <w:szCs w:val="22"/>
              </w:rPr>
              <w:t>open.kaznu.kz. Lecture 10. How to write the Conclusion section of a research paper?</w:t>
            </w:r>
          </w:p>
        </w:tc>
        <w:tc>
          <w:tcPr>
            <w:tcW w:w="1021" w:type="dxa"/>
            <w:tcBorders>
              <w:top w:val="single" w:sz="4" w:space="0" w:color="000000"/>
              <w:left w:val="single" w:sz="4" w:space="0" w:color="000000"/>
              <w:bottom w:val="single" w:sz="4" w:space="0" w:color="000000"/>
              <w:right w:val="single" w:sz="4" w:space="0" w:color="000000"/>
            </w:tcBorders>
          </w:tcPr>
          <w:p w14:paraId="33F36E20"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1CD49BFE"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2B4861A2" w14:textId="77777777">
        <w:tc>
          <w:tcPr>
            <w:tcW w:w="993" w:type="dxa"/>
            <w:tcBorders>
              <w:top w:val="single" w:sz="4" w:space="0" w:color="000000"/>
              <w:left w:val="single" w:sz="4" w:space="0" w:color="000000"/>
              <w:bottom w:val="single" w:sz="4" w:space="0" w:color="000000"/>
              <w:right w:val="single" w:sz="4" w:space="0" w:color="000000"/>
            </w:tcBorders>
            <w:vAlign w:val="center"/>
          </w:tcPr>
          <w:p w14:paraId="443F5D8B" w14:textId="77777777" w:rsidR="00696D37" w:rsidRPr="00A40329" w:rsidRDefault="00696D37">
            <w:pPr>
              <w:pBdr>
                <w:top w:val="nil"/>
                <w:left w:val="nil"/>
                <w:bottom w:val="nil"/>
                <w:right w:val="nil"/>
                <w:between w:val="nil"/>
              </w:pBdr>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1B2F19F2" w14:textId="09C2319A" w:rsidR="00025FB4" w:rsidRPr="00A40329" w:rsidRDefault="00000000" w:rsidP="00025FB4">
            <w:pPr>
              <w:pBdr>
                <w:top w:val="nil"/>
                <w:left w:val="nil"/>
                <w:bottom w:val="nil"/>
                <w:right w:val="nil"/>
                <w:between w:val="nil"/>
              </w:pBdr>
              <w:rPr>
                <w:color w:val="000000"/>
                <w:sz w:val="22"/>
                <w:szCs w:val="22"/>
              </w:rPr>
            </w:pPr>
            <w:r w:rsidRPr="00A40329">
              <w:rPr>
                <w:b/>
                <w:color w:val="000000"/>
                <w:sz w:val="22"/>
                <w:szCs w:val="22"/>
              </w:rPr>
              <w:t xml:space="preserve">IWMS </w:t>
            </w:r>
            <w:r w:rsidR="00025FB4" w:rsidRPr="00A40329">
              <w:rPr>
                <w:b/>
                <w:color w:val="000000"/>
                <w:sz w:val="22"/>
                <w:szCs w:val="22"/>
              </w:rPr>
              <w:t xml:space="preserve"> 3.</w:t>
            </w:r>
            <w:r w:rsidRPr="00A40329">
              <w:rPr>
                <w:b/>
                <w:color w:val="000000"/>
                <w:sz w:val="22"/>
                <w:szCs w:val="22"/>
              </w:rPr>
              <w:t xml:space="preserve"> </w:t>
            </w:r>
            <w:r w:rsidRPr="00A40329">
              <w:rPr>
                <w:color w:val="000000"/>
                <w:sz w:val="22"/>
                <w:szCs w:val="22"/>
              </w:rPr>
              <w:t>Write an essay on the topic «</w:t>
            </w:r>
            <w:r w:rsidR="00025FB4" w:rsidRPr="00A40329">
              <w:rPr>
                <w:color w:val="000000"/>
                <w:sz w:val="22"/>
                <w:szCs w:val="22"/>
              </w:rPr>
              <w:t xml:space="preserve">Outline the qualities of a good leader.  </w:t>
            </w:r>
          </w:p>
          <w:p w14:paraId="3539FF6F" w14:textId="79F5A2CE" w:rsidR="00696D37" w:rsidRPr="00A40329" w:rsidRDefault="00025FB4">
            <w:pPr>
              <w:pBdr>
                <w:top w:val="nil"/>
                <w:left w:val="nil"/>
                <w:bottom w:val="nil"/>
                <w:right w:val="nil"/>
                <w:between w:val="nil"/>
              </w:pBdr>
              <w:rPr>
                <w:color w:val="000000"/>
                <w:sz w:val="22"/>
                <w:szCs w:val="22"/>
              </w:rPr>
            </w:pPr>
            <w:r w:rsidRPr="00A40329">
              <w:rPr>
                <w:color w:val="000000"/>
                <w:sz w:val="22"/>
                <w:szCs w:val="22"/>
              </w:rPr>
              <w:t>Identify the role of the school head in achieving the purpose of the school. »</w:t>
            </w:r>
          </w:p>
        </w:tc>
        <w:tc>
          <w:tcPr>
            <w:tcW w:w="1021" w:type="dxa"/>
            <w:tcBorders>
              <w:top w:val="single" w:sz="4" w:space="0" w:color="000000"/>
              <w:left w:val="single" w:sz="4" w:space="0" w:color="000000"/>
              <w:bottom w:val="single" w:sz="4" w:space="0" w:color="000000"/>
              <w:right w:val="single" w:sz="4" w:space="0" w:color="000000"/>
            </w:tcBorders>
          </w:tcPr>
          <w:p w14:paraId="0D091A85"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314B27F3"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20</w:t>
            </w:r>
          </w:p>
        </w:tc>
      </w:tr>
      <w:tr w:rsidR="00696D37" w:rsidRPr="00A40329" w14:paraId="3F9C7D1C" w14:textId="77777777">
        <w:tc>
          <w:tcPr>
            <w:tcW w:w="10538" w:type="dxa"/>
            <w:gridSpan w:val="4"/>
            <w:tcBorders>
              <w:top w:val="single" w:sz="4" w:space="0" w:color="000000"/>
              <w:left w:val="single" w:sz="4" w:space="0" w:color="000000"/>
              <w:bottom w:val="single" w:sz="4" w:space="0" w:color="000000"/>
              <w:right w:val="single" w:sz="4" w:space="0" w:color="000000"/>
            </w:tcBorders>
          </w:tcPr>
          <w:p w14:paraId="12D63ADA" w14:textId="631E47D2" w:rsidR="00696D37" w:rsidRPr="00A40329" w:rsidRDefault="00000000">
            <w:pPr>
              <w:pBdr>
                <w:top w:val="nil"/>
                <w:left w:val="nil"/>
                <w:bottom w:val="nil"/>
                <w:right w:val="nil"/>
                <w:between w:val="nil"/>
              </w:pBdr>
              <w:jc w:val="center"/>
              <w:rPr>
                <w:color w:val="000000"/>
                <w:sz w:val="22"/>
                <w:szCs w:val="22"/>
              </w:rPr>
            </w:pPr>
            <w:bookmarkStart w:id="26" w:name="_Hlk193252178"/>
            <w:r w:rsidRPr="00A40329">
              <w:rPr>
                <w:b/>
                <w:color w:val="000000"/>
                <w:sz w:val="22"/>
                <w:szCs w:val="22"/>
              </w:rPr>
              <w:t>Module 3.</w:t>
            </w:r>
            <w:r w:rsidRPr="00A40329">
              <w:rPr>
                <w:color w:val="000000"/>
                <w:sz w:val="22"/>
                <w:szCs w:val="22"/>
              </w:rPr>
              <w:t xml:space="preserve"> </w:t>
            </w:r>
            <w:r w:rsidR="00025FB4" w:rsidRPr="00A40329">
              <w:rPr>
                <w:b/>
                <w:color w:val="000000"/>
                <w:sz w:val="22"/>
                <w:szCs w:val="22"/>
              </w:rPr>
              <w:t xml:space="preserve">Various aspects of </w:t>
            </w:r>
            <w:r w:rsidR="00CB713C" w:rsidRPr="00A40329">
              <w:rPr>
                <w:b/>
                <w:color w:val="000000"/>
                <w:sz w:val="22"/>
                <w:szCs w:val="22"/>
              </w:rPr>
              <w:t>Educational Management</w:t>
            </w:r>
            <w:bookmarkEnd w:id="26"/>
          </w:p>
        </w:tc>
      </w:tr>
      <w:tr w:rsidR="00696D37" w:rsidRPr="00A40329" w14:paraId="6D55781E"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717872AF"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11</w:t>
            </w:r>
          </w:p>
        </w:tc>
        <w:tc>
          <w:tcPr>
            <w:tcW w:w="7513" w:type="dxa"/>
            <w:tcBorders>
              <w:top w:val="single" w:sz="4" w:space="0" w:color="000000"/>
              <w:left w:val="single" w:sz="4" w:space="0" w:color="000000"/>
              <w:bottom w:val="single" w:sz="4" w:space="0" w:color="000000"/>
              <w:right w:val="single" w:sz="4" w:space="0" w:color="000000"/>
            </w:tcBorders>
          </w:tcPr>
          <w:p w14:paraId="34D4A9C6" w14:textId="613D931C" w:rsidR="00696D37" w:rsidRPr="00A40329" w:rsidRDefault="00000000">
            <w:pPr>
              <w:pBdr>
                <w:top w:val="nil"/>
                <w:left w:val="nil"/>
                <w:bottom w:val="nil"/>
                <w:right w:val="nil"/>
                <w:between w:val="nil"/>
              </w:pBdr>
              <w:rPr>
                <w:color w:val="000000"/>
                <w:sz w:val="22"/>
                <w:szCs w:val="22"/>
              </w:rPr>
            </w:pPr>
            <w:bookmarkStart w:id="27" w:name="_Hlk193252214"/>
            <w:r w:rsidRPr="00A40329">
              <w:rPr>
                <w:b/>
                <w:color w:val="000000"/>
                <w:sz w:val="22"/>
                <w:szCs w:val="22"/>
              </w:rPr>
              <w:t>PC 11</w:t>
            </w:r>
            <w:r w:rsidR="00CB713C" w:rsidRPr="00A40329">
              <w:rPr>
                <w:b/>
                <w:color w:val="000000"/>
                <w:sz w:val="22"/>
                <w:szCs w:val="22"/>
              </w:rPr>
              <w:t xml:space="preserve">. </w:t>
            </w:r>
            <w:r w:rsidR="00CB713C" w:rsidRPr="00A40329">
              <w:rPr>
                <w:bCs/>
                <w:color w:val="000000"/>
                <w:sz w:val="22"/>
                <w:szCs w:val="22"/>
              </w:rPr>
              <w:t>Affective leadership, art and craftsmanship</w:t>
            </w:r>
          </w:p>
          <w:bookmarkEnd w:id="27"/>
          <w:p w14:paraId="5830063E" w14:textId="785E1849" w:rsidR="00696D37" w:rsidRPr="00A40329" w:rsidRDefault="00000000" w:rsidP="00CB713C">
            <w:pPr>
              <w:spacing w:line="276" w:lineRule="auto"/>
              <w:jc w:val="both"/>
              <w:rPr>
                <w:color w:val="000000"/>
                <w:sz w:val="22"/>
                <w:szCs w:val="22"/>
              </w:rPr>
            </w:pPr>
            <w:r w:rsidRPr="00A40329">
              <w:rPr>
                <w:color w:val="000000"/>
                <w:sz w:val="22"/>
                <w:szCs w:val="22"/>
              </w:rPr>
              <w:t>Presentation, retelling,</w:t>
            </w:r>
            <w:r w:rsidR="00CB713C"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456C6099" w14:textId="5514207E"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69C2B2E2"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3A741BED" w14:textId="77777777">
        <w:tc>
          <w:tcPr>
            <w:tcW w:w="993" w:type="dxa"/>
            <w:vMerge/>
            <w:tcBorders>
              <w:top w:val="single" w:sz="4" w:space="0" w:color="000000"/>
              <w:left w:val="single" w:sz="4" w:space="0" w:color="000000"/>
              <w:bottom w:val="single" w:sz="4" w:space="0" w:color="000000"/>
              <w:right w:val="single" w:sz="4" w:space="0" w:color="000000"/>
            </w:tcBorders>
          </w:tcPr>
          <w:p w14:paraId="02EE05F2"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0341E913" w14:textId="1E651F6C"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IW 11</w:t>
            </w:r>
            <w:r w:rsidRPr="00A40329">
              <w:rPr>
                <w:color w:val="000000"/>
                <w:sz w:val="22"/>
                <w:szCs w:val="22"/>
              </w:rPr>
              <w:t>. Special text</w:t>
            </w:r>
            <w:r w:rsidR="00CB713C" w:rsidRPr="00A40329">
              <w:rPr>
                <w:color w:val="000000"/>
                <w:sz w:val="22"/>
                <w:szCs w:val="22"/>
              </w:rPr>
              <w:t>s</w:t>
            </w:r>
          </w:p>
        </w:tc>
        <w:tc>
          <w:tcPr>
            <w:tcW w:w="1021" w:type="dxa"/>
            <w:tcBorders>
              <w:top w:val="single" w:sz="4" w:space="0" w:color="000000"/>
              <w:left w:val="single" w:sz="4" w:space="0" w:color="000000"/>
              <w:bottom w:val="single" w:sz="4" w:space="0" w:color="000000"/>
              <w:right w:val="single" w:sz="4" w:space="0" w:color="000000"/>
            </w:tcBorders>
          </w:tcPr>
          <w:p w14:paraId="12972B75"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C6ADB83"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3E03940D"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1360217A"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12</w:t>
            </w:r>
          </w:p>
        </w:tc>
        <w:tc>
          <w:tcPr>
            <w:tcW w:w="7513" w:type="dxa"/>
            <w:tcBorders>
              <w:top w:val="single" w:sz="4" w:space="0" w:color="000000"/>
              <w:left w:val="single" w:sz="4" w:space="0" w:color="000000"/>
              <w:bottom w:val="single" w:sz="4" w:space="0" w:color="000000"/>
              <w:right w:val="single" w:sz="4" w:space="0" w:color="000000"/>
            </w:tcBorders>
          </w:tcPr>
          <w:p w14:paraId="69F0F8A5" w14:textId="6E76E7AA" w:rsidR="00696D37" w:rsidRPr="00A40329" w:rsidRDefault="00000000">
            <w:pPr>
              <w:pBdr>
                <w:top w:val="nil"/>
                <w:left w:val="nil"/>
                <w:bottom w:val="nil"/>
                <w:right w:val="nil"/>
                <w:between w:val="nil"/>
              </w:pBdr>
              <w:rPr>
                <w:color w:val="000000"/>
                <w:sz w:val="22"/>
                <w:szCs w:val="22"/>
              </w:rPr>
            </w:pPr>
            <w:bookmarkStart w:id="28" w:name="_Hlk193252244"/>
            <w:r w:rsidRPr="00A40329">
              <w:rPr>
                <w:b/>
                <w:color w:val="000000"/>
                <w:sz w:val="22"/>
                <w:szCs w:val="22"/>
              </w:rPr>
              <w:t>PC 12.</w:t>
            </w:r>
            <w:r w:rsidRPr="00A40329">
              <w:rPr>
                <w:color w:val="000000"/>
                <w:sz w:val="22"/>
                <w:szCs w:val="22"/>
              </w:rPr>
              <w:t xml:space="preserve"> </w:t>
            </w:r>
            <w:r w:rsidR="00CB713C" w:rsidRPr="00A40329">
              <w:rPr>
                <w:color w:val="000000"/>
                <w:sz w:val="22"/>
                <w:szCs w:val="22"/>
              </w:rPr>
              <w:t>The concept of management in education</w:t>
            </w:r>
          </w:p>
          <w:bookmarkEnd w:id="28"/>
          <w:p w14:paraId="2B5DAD44" w14:textId="07B52966" w:rsidR="00696D37" w:rsidRPr="00A40329" w:rsidRDefault="00000000" w:rsidP="00CB713C">
            <w:pPr>
              <w:spacing w:line="276" w:lineRule="auto"/>
              <w:jc w:val="both"/>
              <w:rPr>
                <w:color w:val="000000"/>
                <w:sz w:val="22"/>
                <w:szCs w:val="22"/>
              </w:rPr>
            </w:pPr>
            <w:r w:rsidRPr="00A40329">
              <w:rPr>
                <w:color w:val="000000"/>
                <w:sz w:val="22"/>
                <w:szCs w:val="22"/>
              </w:rPr>
              <w:t>Presentation, retelling,</w:t>
            </w:r>
            <w:r w:rsidR="00CB713C"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43CCD72E" w14:textId="35055A42"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2467D282"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2E560A34" w14:textId="77777777">
        <w:tc>
          <w:tcPr>
            <w:tcW w:w="993" w:type="dxa"/>
            <w:vMerge/>
            <w:tcBorders>
              <w:top w:val="single" w:sz="4" w:space="0" w:color="000000"/>
              <w:left w:val="single" w:sz="4" w:space="0" w:color="000000"/>
              <w:bottom w:val="single" w:sz="4" w:space="0" w:color="000000"/>
              <w:right w:val="single" w:sz="4" w:space="0" w:color="000000"/>
            </w:tcBorders>
          </w:tcPr>
          <w:p w14:paraId="2A5393DC"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62B59120" w14:textId="12E1CC1A" w:rsidR="00CA3E9D" w:rsidRPr="00A40329" w:rsidRDefault="00000000">
            <w:pPr>
              <w:pBdr>
                <w:top w:val="nil"/>
                <w:left w:val="nil"/>
                <w:bottom w:val="nil"/>
                <w:right w:val="nil"/>
                <w:between w:val="nil"/>
              </w:pBdr>
              <w:rPr>
                <w:color w:val="000000"/>
                <w:sz w:val="22"/>
                <w:szCs w:val="22"/>
              </w:rPr>
            </w:pPr>
            <w:r w:rsidRPr="00A40329">
              <w:rPr>
                <w:b/>
                <w:color w:val="000000"/>
                <w:sz w:val="22"/>
                <w:szCs w:val="22"/>
              </w:rPr>
              <w:t>IW 12.</w:t>
            </w:r>
            <w:r w:rsidRPr="00A40329">
              <w:rPr>
                <w:color w:val="000000"/>
                <w:sz w:val="22"/>
                <w:szCs w:val="22"/>
              </w:rPr>
              <w:t xml:space="preserve"> Special text</w:t>
            </w:r>
            <w:r w:rsidR="00CB713C" w:rsidRPr="00A40329">
              <w:rPr>
                <w:color w:val="000000"/>
                <w:sz w:val="22"/>
                <w:szCs w:val="22"/>
              </w:rPr>
              <w:t>s</w:t>
            </w:r>
          </w:p>
        </w:tc>
        <w:tc>
          <w:tcPr>
            <w:tcW w:w="1021" w:type="dxa"/>
            <w:tcBorders>
              <w:top w:val="single" w:sz="4" w:space="0" w:color="000000"/>
              <w:left w:val="single" w:sz="4" w:space="0" w:color="000000"/>
              <w:bottom w:val="single" w:sz="4" w:space="0" w:color="000000"/>
              <w:right w:val="single" w:sz="4" w:space="0" w:color="000000"/>
            </w:tcBorders>
          </w:tcPr>
          <w:p w14:paraId="6A8D5755"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4B5C487F"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CA3E9D" w:rsidRPr="00A40329" w14:paraId="53C78996" w14:textId="77777777">
        <w:tc>
          <w:tcPr>
            <w:tcW w:w="993" w:type="dxa"/>
            <w:tcBorders>
              <w:top w:val="single" w:sz="4" w:space="0" w:color="000000"/>
              <w:left w:val="single" w:sz="4" w:space="0" w:color="000000"/>
              <w:bottom w:val="single" w:sz="4" w:space="0" w:color="000000"/>
              <w:right w:val="single" w:sz="4" w:space="0" w:color="000000"/>
            </w:tcBorders>
          </w:tcPr>
          <w:p w14:paraId="79F2A4A7" w14:textId="77777777" w:rsidR="00CA3E9D" w:rsidRPr="00A40329" w:rsidRDefault="00CA3E9D">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6CA38EF4" w14:textId="713C5780" w:rsidR="00CA3E9D" w:rsidRPr="00A40329" w:rsidRDefault="00CA3E9D">
            <w:pPr>
              <w:pBdr>
                <w:top w:val="nil"/>
                <w:left w:val="nil"/>
                <w:bottom w:val="nil"/>
                <w:right w:val="nil"/>
                <w:between w:val="nil"/>
              </w:pBdr>
              <w:rPr>
                <w:b/>
                <w:color w:val="000000"/>
                <w:sz w:val="22"/>
                <w:szCs w:val="22"/>
              </w:rPr>
            </w:pPr>
            <w:r w:rsidRPr="00A40329">
              <w:rPr>
                <w:b/>
                <w:color w:val="000000"/>
                <w:sz w:val="22"/>
                <w:szCs w:val="22"/>
              </w:rPr>
              <w:t xml:space="preserve">IWMST 5.  Consulting on </w:t>
            </w:r>
            <w:r w:rsidRPr="00A40329">
              <w:rPr>
                <w:b/>
                <w:sz w:val="22"/>
                <w:szCs w:val="22"/>
              </w:rPr>
              <w:t>IWMST 4</w:t>
            </w:r>
          </w:p>
        </w:tc>
        <w:tc>
          <w:tcPr>
            <w:tcW w:w="1021" w:type="dxa"/>
            <w:tcBorders>
              <w:top w:val="single" w:sz="4" w:space="0" w:color="000000"/>
              <w:left w:val="single" w:sz="4" w:space="0" w:color="000000"/>
              <w:bottom w:val="single" w:sz="4" w:space="0" w:color="000000"/>
              <w:right w:val="single" w:sz="4" w:space="0" w:color="000000"/>
            </w:tcBorders>
          </w:tcPr>
          <w:p w14:paraId="59B0233F" w14:textId="77777777" w:rsidR="00CA3E9D" w:rsidRPr="00A40329" w:rsidRDefault="00CA3E9D">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5545046C" w14:textId="77777777" w:rsidR="00CA3E9D" w:rsidRPr="00A40329" w:rsidRDefault="00CA3E9D">
            <w:pPr>
              <w:pBdr>
                <w:top w:val="nil"/>
                <w:left w:val="nil"/>
                <w:bottom w:val="nil"/>
                <w:right w:val="nil"/>
                <w:between w:val="nil"/>
              </w:pBdr>
              <w:rPr>
                <w:color w:val="000000"/>
                <w:sz w:val="22"/>
                <w:szCs w:val="22"/>
              </w:rPr>
            </w:pPr>
          </w:p>
        </w:tc>
      </w:tr>
      <w:tr w:rsidR="00696D37" w:rsidRPr="00A40329" w14:paraId="78CEFF76" w14:textId="77777777">
        <w:tc>
          <w:tcPr>
            <w:tcW w:w="993" w:type="dxa"/>
            <w:vMerge w:val="restart"/>
            <w:tcBorders>
              <w:top w:val="single" w:sz="4" w:space="0" w:color="000000"/>
              <w:left w:val="single" w:sz="4" w:space="0" w:color="000000"/>
              <w:bottom w:val="single" w:sz="4" w:space="0" w:color="000000"/>
              <w:right w:val="single" w:sz="4" w:space="0" w:color="000000"/>
            </w:tcBorders>
          </w:tcPr>
          <w:p w14:paraId="35D22D1B"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13</w:t>
            </w:r>
          </w:p>
        </w:tc>
        <w:tc>
          <w:tcPr>
            <w:tcW w:w="7513" w:type="dxa"/>
            <w:tcBorders>
              <w:top w:val="single" w:sz="4" w:space="0" w:color="000000"/>
              <w:left w:val="single" w:sz="4" w:space="0" w:color="000000"/>
              <w:bottom w:val="single" w:sz="4" w:space="0" w:color="000000"/>
              <w:right w:val="single" w:sz="4" w:space="0" w:color="000000"/>
            </w:tcBorders>
          </w:tcPr>
          <w:p w14:paraId="746593A5" w14:textId="77777777" w:rsidR="00CB713C" w:rsidRPr="00A40329" w:rsidRDefault="00000000">
            <w:pPr>
              <w:spacing w:line="276" w:lineRule="auto"/>
              <w:jc w:val="both"/>
              <w:rPr>
                <w:color w:val="000000"/>
                <w:sz w:val="22"/>
                <w:szCs w:val="22"/>
              </w:rPr>
            </w:pPr>
            <w:bookmarkStart w:id="29" w:name="_Hlk193252272"/>
            <w:r w:rsidRPr="00A40329">
              <w:rPr>
                <w:b/>
                <w:color w:val="000000"/>
                <w:sz w:val="22"/>
                <w:szCs w:val="22"/>
              </w:rPr>
              <w:t>PC</w:t>
            </w:r>
            <w:r w:rsidRPr="00A40329">
              <w:rPr>
                <w:color w:val="000000"/>
                <w:sz w:val="22"/>
                <w:szCs w:val="22"/>
              </w:rPr>
              <w:t xml:space="preserve"> </w:t>
            </w:r>
            <w:r w:rsidRPr="00A40329">
              <w:rPr>
                <w:b/>
                <w:color w:val="000000"/>
                <w:sz w:val="22"/>
                <w:szCs w:val="22"/>
              </w:rPr>
              <w:t>13.</w:t>
            </w:r>
            <w:r w:rsidRPr="00A40329">
              <w:rPr>
                <w:color w:val="000000"/>
                <w:sz w:val="22"/>
                <w:szCs w:val="22"/>
              </w:rPr>
              <w:t xml:space="preserve"> </w:t>
            </w:r>
            <w:r w:rsidR="00CB713C" w:rsidRPr="00A40329">
              <w:rPr>
                <w:color w:val="000000"/>
                <w:sz w:val="22"/>
                <w:szCs w:val="22"/>
              </w:rPr>
              <w:t xml:space="preserve">Management of the teaching staff </w:t>
            </w:r>
          </w:p>
          <w:bookmarkEnd w:id="29"/>
          <w:p w14:paraId="52B88FE8" w14:textId="1E6E286B" w:rsidR="00696D37" w:rsidRPr="00A40329" w:rsidRDefault="00000000" w:rsidP="00CB713C">
            <w:pPr>
              <w:spacing w:line="276" w:lineRule="auto"/>
              <w:jc w:val="both"/>
              <w:rPr>
                <w:color w:val="000000"/>
                <w:sz w:val="22"/>
                <w:szCs w:val="22"/>
              </w:rPr>
            </w:pPr>
            <w:r w:rsidRPr="00A40329">
              <w:rPr>
                <w:color w:val="000000"/>
                <w:sz w:val="22"/>
                <w:szCs w:val="22"/>
              </w:rPr>
              <w:t>Presentation, retelling,</w:t>
            </w:r>
            <w:r w:rsidR="00CB713C" w:rsidRPr="00A40329">
              <w:rPr>
                <w:color w:val="000000"/>
                <w:sz w:val="22"/>
                <w:szCs w:val="22"/>
              </w:rPr>
              <w:t xml:space="preserve"> </w:t>
            </w:r>
            <w:r w:rsidRPr="00A40329">
              <w:rPr>
                <w:color w:val="000000"/>
                <w:sz w:val="22"/>
                <w:szCs w:val="22"/>
              </w:rPr>
              <w:t>discussion.</w:t>
            </w:r>
          </w:p>
        </w:tc>
        <w:tc>
          <w:tcPr>
            <w:tcW w:w="1021" w:type="dxa"/>
            <w:tcBorders>
              <w:top w:val="single" w:sz="4" w:space="0" w:color="000000"/>
              <w:left w:val="single" w:sz="4" w:space="0" w:color="000000"/>
              <w:bottom w:val="single" w:sz="4" w:space="0" w:color="000000"/>
              <w:right w:val="single" w:sz="4" w:space="0" w:color="000000"/>
            </w:tcBorders>
          </w:tcPr>
          <w:p w14:paraId="0D759253" w14:textId="0C145125" w:rsidR="00696D37"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727B21DD"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4</w:t>
            </w:r>
          </w:p>
        </w:tc>
      </w:tr>
      <w:tr w:rsidR="00696D37" w:rsidRPr="00A40329" w14:paraId="2109A7F7" w14:textId="77777777">
        <w:tc>
          <w:tcPr>
            <w:tcW w:w="993" w:type="dxa"/>
            <w:vMerge/>
            <w:tcBorders>
              <w:top w:val="single" w:sz="4" w:space="0" w:color="000000"/>
              <w:left w:val="single" w:sz="4" w:space="0" w:color="000000"/>
              <w:bottom w:val="single" w:sz="4" w:space="0" w:color="000000"/>
              <w:right w:val="single" w:sz="4" w:space="0" w:color="000000"/>
            </w:tcBorders>
          </w:tcPr>
          <w:p w14:paraId="382B4C87"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20858AF8" w14:textId="6F6A7CB4"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 xml:space="preserve">IW13. </w:t>
            </w:r>
            <w:r w:rsidR="00CB713C" w:rsidRPr="00A40329">
              <w:rPr>
                <w:bCs/>
                <w:color w:val="000000"/>
                <w:sz w:val="22"/>
                <w:szCs w:val="22"/>
              </w:rPr>
              <w:t>Special texts</w:t>
            </w:r>
          </w:p>
        </w:tc>
        <w:tc>
          <w:tcPr>
            <w:tcW w:w="1021" w:type="dxa"/>
            <w:tcBorders>
              <w:top w:val="single" w:sz="4" w:space="0" w:color="000000"/>
              <w:left w:val="single" w:sz="4" w:space="0" w:color="000000"/>
              <w:bottom w:val="single" w:sz="4" w:space="0" w:color="000000"/>
              <w:right w:val="single" w:sz="4" w:space="0" w:color="000000"/>
            </w:tcBorders>
          </w:tcPr>
          <w:p w14:paraId="3E3120D7"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7DC59C49" w14:textId="77777777" w:rsidR="00696D37" w:rsidRPr="00A40329" w:rsidRDefault="00000000">
            <w:pPr>
              <w:pBdr>
                <w:top w:val="nil"/>
                <w:left w:val="nil"/>
                <w:bottom w:val="nil"/>
                <w:right w:val="nil"/>
                <w:between w:val="nil"/>
              </w:pBdr>
              <w:rPr>
                <w:color w:val="000000"/>
                <w:sz w:val="22"/>
                <w:szCs w:val="22"/>
              </w:rPr>
            </w:pPr>
            <w:r w:rsidRPr="00A40329">
              <w:rPr>
                <w:color w:val="000000"/>
                <w:sz w:val="22"/>
                <w:szCs w:val="22"/>
              </w:rPr>
              <w:t>1</w:t>
            </w:r>
          </w:p>
        </w:tc>
      </w:tr>
      <w:tr w:rsidR="00696D37" w:rsidRPr="00A40329" w14:paraId="73C58062" w14:textId="77777777">
        <w:tc>
          <w:tcPr>
            <w:tcW w:w="993" w:type="dxa"/>
            <w:vMerge/>
            <w:tcBorders>
              <w:top w:val="single" w:sz="4" w:space="0" w:color="000000"/>
              <w:left w:val="single" w:sz="4" w:space="0" w:color="000000"/>
              <w:bottom w:val="single" w:sz="4" w:space="0" w:color="000000"/>
              <w:right w:val="single" w:sz="4" w:space="0" w:color="000000"/>
            </w:tcBorders>
          </w:tcPr>
          <w:p w14:paraId="0A7D638F" w14:textId="77777777" w:rsidR="00696D37" w:rsidRPr="00A40329" w:rsidRDefault="00696D37">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33463B85" w14:textId="44AF0A54"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 xml:space="preserve">IWMS 4. </w:t>
            </w:r>
            <w:r w:rsidR="00CA3E9D" w:rsidRPr="00A40329">
              <w:rPr>
                <w:color w:val="000000"/>
                <w:sz w:val="22"/>
                <w:szCs w:val="22"/>
              </w:rPr>
              <w:t>Make a presentation on the topic “The Objectives of My Research Paper”</w:t>
            </w:r>
          </w:p>
        </w:tc>
        <w:tc>
          <w:tcPr>
            <w:tcW w:w="1021" w:type="dxa"/>
            <w:tcBorders>
              <w:top w:val="single" w:sz="4" w:space="0" w:color="000000"/>
              <w:left w:val="single" w:sz="4" w:space="0" w:color="000000"/>
              <w:bottom w:val="single" w:sz="4" w:space="0" w:color="000000"/>
              <w:right w:val="single" w:sz="4" w:space="0" w:color="000000"/>
            </w:tcBorders>
          </w:tcPr>
          <w:p w14:paraId="28663249"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73A3F39B" w14:textId="77777777" w:rsidR="00696D37" w:rsidRPr="00A40329" w:rsidRDefault="00000000">
            <w:pPr>
              <w:pBdr>
                <w:top w:val="nil"/>
                <w:left w:val="nil"/>
                <w:bottom w:val="nil"/>
                <w:right w:val="nil"/>
                <w:between w:val="nil"/>
              </w:pBdr>
              <w:rPr>
                <w:b/>
                <w:color w:val="000000"/>
                <w:sz w:val="22"/>
                <w:szCs w:val="22"/>
              </w:rPr>
            </w:pPr>
            <w:r w:rsidRPr="00A40329">
              <w:rPr>
                <w:b/>
                <w:color w:val="000000"/>
                <w:sz w:val="22"/>
                <w:szCs w:val="22"/>
              </w:rPr>
              <w:t>20</w:t>
            </w:r>
          </w:p>
        </w:tc>
      </w:tr>
      <w:tr w:rsidR="0010574B" w:rsidRPr="00A40329" w14:paraId="1C1C4BFB" w14:textId="77777777" w:rsidTr="00532545">
        <w:tc>
          <w:tcPr>
            <w:tcW w:w="993" w:type="dxa"/>
            <w:vMerge w:val="restart"/>
            <w:tcBorders>
              <w:top w:val="single" w:sz="4" w:space="0" w:color="000000"/>
              <w:left w:val="single" w:sz="4" w:space="0" w:color="000000"/>
              <w:right w:val="single" w:sz="4" w:space="0" w:color="000000"/>
            </w:tcBorders>
          </w:tcPr>
          <w:p w14:paraId="7ADB3233" w14:textId="77777777" w:rsidR="0010574B" w:rsidRPr="00A40329" w:rsidRDefault="0010574B">
            <w:pPr>
              <w:pBdr>
                <w:top w:val="nil"/>
                <w:left w:val="nil"/>
                <w:bottom w:val="nil"/>
                <w:right w:val="nil"/>
                <w:between w:val="nil"/>
              </w:pBdr>
              <w:rPr>
                <w:color w:val="000000"/>
                <w:sz w:val="22"/>
                <w:szCs w:val="22"/>
              </w:rPr>
            </w:pPr>
            <w:r w:rsidRPr="00A40329">
              <w:rPr>
                <w:color w:val="000000"/>
                <w:sz w:val="22"/>
                <w:szCs w:val="22"/>
              </w:rPr>
              <w:t>14</w:t>
            </w:r>
          </w:p>
        </w:tc>
        <w:tc>
          <w:tcPr>
            <w:tcW w:w="7513" w:type="dxa"/>
            <w:tcBorders>
              <w:top w:val="single" w:sz="4" w:space="0" w:color="000000"/>
              <w:left w:val="single" w:sz="4" w:space="0" w:color="000000"/>
              <w:bottom w:val="single" w:sz="4" w:space="0" w:color="000000"/>
              <w:right w:val="single" w:sz="4" w:space="0" w:color="000000"/>
            </w:tcBorders>
          </w:tcPr>
          <w:p w14:paraId="4621BF72" w14:textId="7F1816E7" w:rsidR="0010574B" w:rsidRPr="00A40329" w:rsidRDefault="0010574B">
            <w:pPr>
              <w:pBdr>
                <w:top w:val="nil"/>
                <w:left w:val="nil"/>
                <w:bottom w:val="nil"/>
                <w:right w:val="nil"/>
                <w:between w:val="nil"/>
              </w:pBdr>
              <w:rPr>
                <w:color w:val="000000"/>
                <w:sz w:val="22"/>
                <w:szCs w:val="22"/>
              </w:rPr>
            </w:pPr>
            <w:bookmarkStart w:id="30" w:name="_Hlk193252295"/>
            <w:r w:rsidRPr="00A40329">
              <w:rPr>
                <w:b/>
                <w:color w:val="000000"/>
                <w:sz w:val="22"/>
                <w:szCs w:val="22"/>
              </w:rPr>
              <w:t>PC</w:t>
            </w:r>
            <w:r w:rsidRPr="00A40329">
              <w:rPr>
                <w:color w:val="000000"/>
                <w:sz w:val="22"/>
                <w:szCs w:val="22"/>
              </w:rPr>
              <w:t xml:space="preserve"> </w:t>
            </w:r>
            <w:r w:rsidRPr="00A40329">
              <w:rPr>
                <w:b/>
                <w:color w:val="000000"/>
                <w:sz w:val="22"/>
                <w:szCs w:val="22"/>
              </w:rPr>
              <w:t>14.</w:t>
            </w:r>
            <w:r w:rsidRPr="00A40329">
              <w:rPr>
                <w:color w:val="000000"/>
                <w:sz w:val="22"/>
                <w:szCs w:val="22"/>
              </w:rPr>
              <w:t xml:space="preserve"> Planning, Organizing and Controlling in Educational Management. </w:t>
            </w:r>
          </w:p>
          <w:bookmarkEnd w:id="30"/>
          <w:p w14:paraId="13EFDDC8" w14:textId="07A8D238" w:rsidR="0010574B" w:rsidRPr="00A40329" w:rsidRDefault="0010574B" w:rsidP="00E349D9">
            <w:pPr>
              <w:spacing w:line="276" w:lineRule="auto"/>
              <w:jc w:val="both"/>
              <w:rPr>
                <w:color w:val="000000"/>
                <w:sz w:val="22"/>
                <w:szCs w:val="22"/>
              </w:rPr>
            </w:pPr>
            <w:r w:rsidRPr="00A40329">
              <w:rPr>
                <w:color w:val="000000"/>
                <w:sz w:val="22"/>
                <w:szCs w:val="22"/>
              </w:rPr>
              <w:t>Presentation, retelling, discussion.</w:t>
            </w:r>
          </w:p>
        </w:tc>
        <w:tc>
          <w:tcPr>
            <w:tcW w:w="1021" w:type="dxa"/>
            <w:tcBorders>
              <w:top w:val="single" w:sz="4" w:space="0" w:color="000000"/>
              <w:left w:val="single" w:sz="4" w:space="0" w:color="000000"/>
              <w:bottom w:val="single" w:sz="4" w:space="0" w:color="000000"/>
              <w:right w:val="single" w:sz="4" w:space="0" w:color="000000"/>
            </w:tcBorders>
          </w:tcPr>
          <w:p w14:paraId="741C034A" w14:textId="108BAAA2" w:rsidR="0010574B"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14:paraId="71B73294" w14:textId="77777777" w:rsidR="0010574B" w:rsidRPr="00A40329" w:rsidRDefault="0010574B">
            <w:pPr>
              <w:pBdr>
                <w:top w:val="nil"/>
                <w:left w:val="nil"/>
                <w:bottom w:val="nil"/>
                <w:right w:val="nil"/>
                <w:between w:val="nil"/>
              </w:pBdr>
              <w:rPr>
                <w:color w:val="000000"/>
                <w:sz w:val="22"/>
                <w:szCs w:val="22"/>
              </w:rPr>
            </w:pPr>
            <w:r w:rsidRPr="00A40329">
              <w:rPr>
                <w:color w:val="000000"/>
                <w:sz w:val="22"/>
                <w:szCs w:val="22"/>
              </w:rPr>
              <w:t>4</w:t>
            </w:r>
          </w:p>
        </w:tc>
      </w:tr>
      <w:tr w:rsidR="0010574B" w:rsidRPr="00A40329" w14:paraId="215749A9" w14:textId="77777777" w:rsidTr="00532545">
        <w:tc>
          <w:tcPr>
            <w:tcW w:w="993" w:type="dxa"/>
            <w:vMerge/>
            <w:tcBorders>
              <w:left w:val="single" w:sz="4" w:space="0" w:color="000000"/>
              <w:right w:val="single" w:sz="4" w:space="0" w:color="000000"/>
            </w:tcBorders>
          </w:tcPr>
          <w:p w14:paraId="049BAB89" w14:textId="77777777" w:rsidR="0010574B" w:rsidRPr="00A40329" w:rsidRDefault="0010574B">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0770FCE5" w14:textId="0F25BF9F" w:rsidR="0010574B" w:rsidRPr="00A40329" w:rsidRDefault="0010574B">
            <w:pPr>
              <w:pBdr>
                <w:top w:val="nil"/>
                <w:left w:val="nil"/>
                <w:bottom w:val="nil"/>
                <w:right w:val="nil"/>
                <w:between w:val="nil"/>
              </w:pBdr>
              <w:rPr>
                <w:color w:val="000000"/>
                <w:sz w:val="22"/>
                <w:szCs w:val="22"/>
              </w:rPr>
            </w:pPr>
            <w:r w:rsidRPr="00A40329">
              <w:rPr>
                <w:b/>
                <w:color w:val="000000"/>
                <w:sz w:val="22"/>
                <w:szCs w:val="22"/>
              </w:rPr>
              <w:t xml:space="preserve">IW 14. </w:t>
            </w:r>
            <w:r w:rsidRPr="00A40329">
              <w:rPr>
                <w:color w:val="000000"/>
                <w:sz w:val="22"/>
                <w:szCs w:val="22"/>
              </w:rPr>
              <w:t>Special texts</w:t>
            </w:r>
          </w:p>
        </w:tc>
        <w:tc>
          <w:tcPr>
            <w:tcW w:w="1021" w:type="dxa"/>
            <w:tcBorders>
              <w:top w:val="single" w:sz="4" w:space="0" w:color="000000"/>
              <w:left w:val="single" w:sz="4" w:space="0" w:color="000000"/>
              <w:bottom w:val="single" w:sz="4" w:space="0" w:color="000000"/>
              <w:right w:val="single" w:sz="4" w:space="0" w:color="000000"/>
            </w:tcBorders>
          </w:tcPr>
          <w:p w14:paraId="14A29D55" w14:textId="77777777" w:rsidR="0010574B" w:rsidRPr="00A40329" w:rsidRDefault="0010574B">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3D7A8BF0" w14:textId="77777777" w:rsidR="0010574B" w:rsidRPr="00A40329" w:rsidRDefault="0010574B">
            <w:pPr>
              <w:pBdr>
                <w:top w:val="nil"/>
                <w:left w:val="nil"/>
                <w:bottom w:val="nil"/>
                <w:right w:val="nil"/>
                <w:between w:val="nil"/>
              </w:pBdr>
              <w:rPr>
                <w:color w:val="000000"/>
                <w:sz w:val="22"/>
                <w:szCs w:val="22"/>
              </w:rPr>
            </w:pPr>
            <w:r w:rsidRPr="00A40329">
              <w:rPr>
                <w:color w:val="000000"/>
                <w:sz w:val="22"/>
                <w:szCs w:val="22"/>
              </w:rPr>
              <w:t>1</w:t>
            </w:r>
          </w:p>
        </w:tc>
      </w:tr>
      <w:tr w:rsidR="0010574B" w:rsidRPr="00A40329" w14:paraId="4D32313D" w14:textId="77777777" w:rsidTr="00532545">
        <w:tc>
          <w:tcPr>
            <w:tcW w:w="993" w:type="dxa"/>
            <w:vMerge/>
            <w:tcBorders>
              <w:left w:val="single" w:sz="4" w:space="0" w:color="000000"/>
              <w:bottom w:val="single" w:sz="4" w:space="0" w:color="000000"/>
              <w:right w:val="single" w:sz="4" w:space="0" w:color="000000"/>
            </w:tcBorders>
          </w:tcPr>
          <w:p w14:paraId="0848B8F7" w14:textId="77777777" w:rsidR="0010574B" w:rsidRPr="00A40329" w:rsidRDefault="0010574B">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68EC89E2" w14:textId="50CEF01B" w:rsidR="0010574B" w:rsidRPr="00A40329" w:rsidRDefault="00A40329">
            <w:pPr>
              <w:pBdr>
                <w:top w:val="nil"/>
                <w:left w:val="nil"/>
                <w:bottom w:val="nil"/>
                <w:right w:val="nil"/>
                <w:between w:val="nil"/>
              </w:pBdr>
              <w:rPr>
                <w:b/>
                <w:color w:val="000000"/>
                <w:sz w:val="22"/>
                <w:szCs w:val="22"/>
              </w:rPr>
            </w:pPr>
            <w:r w:rsidRPr="00A40329">
              <w:rPr>
                <w:b/>
                <w:color w:val="000000"/>
                <w:sz w:val="22"/>
                <w:szCs w:val="22"/>
              </w:rPr>
              <w:t>IWMST 6.  Consulting on MC 2</w:t>
            </w:r>
          </w:p>
        </w:tc>
        <w:tc>
          <w:tcPr>
            <w:tcW w:w="1021" w:type="dxa"/>
            <w:tcBorders>
              <w:top w:val="single" w:sz="4" w:space="0" w:color="000000"/>
              <w:left w:val="single" w:sz="4" w:space="0" w:color="000000"/>
              <w:bottom w:val="single" w:sz="4" w:space="0" w:color="000000"/>
              <w:right w:val="single" w:sz="4" w:space="0" w:color="000000"/>
            </w:tcBorders>
          </w:tcPr>
          <w:p w14:paraId="55729F1B" w14:textId="77777777" w:rsidR="0010574B" w:rsidRPr="00A40329" w:rsidRDefault="0010574B">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294EC040" w14:textId="77777777" w:rsidR="0010574B" w:rsidRPr="00A40329" w:rsidRDefault="0010574B">
            <w:pPr>
              <w:pBdr>
                <w:top w:val="nil"/>
                <w:left w:val="nil"/>
                <w:bottom w:val="nil"/>
                <w:right w:val="nil"/>
                <w:between w:val="nil"/>
              </w:pBdr>
              <w:rPr>
                <w:color w:val="000000"/>
                <w:sz w:val="22"/>
                <w:szCs w:val="22"/>
              </w:rPr>
            </w:pPr>
          </w:p>
        </w:tc>
      </w:tr>
      <w:tr w:rsidR="0010574B" w:rsidRPr="00A40329" w14:paraId="772C2398" w14:textId="77777777" w:rsidTr="00175A32">
        <w:trPr>
          <w:trHeight w:val="504"/>
        </w:trPr>
        <w:tc>
          <w:tcPr>
            <w:tcW w:w="993" w:type="dxa"/>
            <w:vMerge w:val="restart"/>
            <w:tcBorders>
              <w:top w:val="single" w:sz="4" w:space="0" w:color="000000"/>
              <w:left w:val="single" w:sz="4" w:space="0" w:color="000000"/>
              <w:right w:val="single" w:sz="4" w:space="0" w:color="000000"/>
            </w:tcBorders>
          </w:tcPr>
          <w:p w14:paraId="392EF8A7" w14:textId="77777777" w:rsidR="0010574B" w:rsidRPr="00A40329" w:rsidRDefault="0010574B" w:rsidP="00071856">
            <w:pPr>
              <w:pBdr>
                <w:top w:val="nil"/>
                <w:left w:val="nil"/>
                <w:bottom w:val="nil"/>
                <w:right w:val="nil"/>
                <w:between w:val="nil"/>
              </w:pBdr>
              <w:rPr>
                <w:color w:val="000000"/>
                <w:sz w:val="22"/>
                <w:szCs w:val="22"/>
              </w:rPr>
            </w:pPr>
            <w:r w:rsidRPr="00A40329">
              <w:rPr>
                <w:color w:val="000000"/>
                <w:sz w:val="22"/>
                <w:szCs w:val="22"/>
              </w:rPr>
              <w:t>15</w:t>
            </w:r>
          </w:p>
          <w:p w14:paraId="22525E38" w14:textId="77777777" w:rsidR="0010574B" w:rsidRPr="00A40329" w:rsidRDefault="0010574B">
            <w:pPr>
              <w:widowControl w:val="0"/>
              <w:pBdr>
                <w:top w:val="nil"/>
                <w:left w:val="nil"/>
                <w:bottom w:val="nil"/>
                <w:right w:val="nil"/>
                <w:between w:val="nil"/>
              </w:pBdr>
              <w:spacing w:line="276" w:lineRule="auto"/>
              <w:rPr>
                <w:color w:val="000000"/>
                <w:sz w:val="22"/>
                <w:szCs w:val="22"/>
              </w:rPr>
            </w:pPr>
          </w:p>
        </w:tc>
        <w:tc>
          <w:tcPr>
            <w:tcW w:w="7513" w:type="dxa"/>
            <w:tcBorders>
              <w:top w:val="single" w:sz="4" w:space="0" w:color="000000"/>
              <w:left w:val="single" w:sz="4" w:space="0" w:color="000000"/>
              <w:bottom w:val="single" w:sz="4" w:space="0" w:color="auto"/>
              <w:right w:val="single" w:sz="4" w:space="0" w:color="000000"/>
            </w:tcBorders>
          </w:tcPr>
          <w:p w14:paraId="4F2541B1" w14:textId="77777777" w:rsidR="0010574B" w:rsidRPr="00A40329" w:rsidRDefault="0010574B" w:rsidP="00071856">
            <w:pPr>
              <w:pBdr>
                <w:top w:val="nil"/>
                <w:left w:val="nil"/>
                <w:bottom w:val="nil"/>
                <w:right w:val="nil"/>
                <w:between w:val="nil"/>
              </w:pBdr>
              <w:rPr>
                <w:color w:val="000000"/>
                <w:sz w:val="22"/>
                <w:szCs w:val="22"/>
              </w:rPr>
            </w:pPr>
            <w:bookmarkStart w:id="31" w:name="_Hlk193252318"/>
            <w:r w:rsidRPr="00A40329">
              <w:rPr>
                <w:b/>
                <w:color w:val="000000"/>
                <w:sz w:val="22"/>
                <w:szCs w:val="22"/>
              </w:rPr>
              <w:t>PC 15</w:t>
            </w:r>
            <w:r w:rsidRPr="00A40329">
              <w:rPr>
                <w:color w:val="000000"/>
                <w:sz w:val="22"/>
                <w:szCs w:val="22"/>
              </w:rPr>
              <w:t xml:space="preserve">   Conflict Management, Time Management </w:t>
            </w:r>
          </w:p>
          <w:bookmarkEnd w:id="31"/>
          <w:p w14:paraId="4CF550A0" w14:textId="7A4778BC" w:rsidR="0010574B" w:rsidRPr="00A40329" w:rsidRDefault="0010574B" w:rsidP="00071856">
            <w:pPr>
              <w:pBdr>
                <w:top w:val="nil"/>
                <w:left w:val="nil"/>
                <w:bottom w:val="nil"/>
                <w:right w:val="nil"/>
                <w:between w:val="nil"/>
              </w:pBdr>
              <w:rPr>
                <w:color w:val="000000"/>
                <w:sz w:val="22"/>
                <w:szCs w:val="22"/>
              </w:rPr>
            </w:pPr>
            <w:r w:rsidRPr="00A40329">
              <w:rPr>
                <w:color w:val="000000"/>
                <w:sz w:val="22"/>
                <w:szCs w:val="22"/>
              </w:rPr>
              <w:t>Presentation, retelling, discussion.</w:t>
            </w:r>
          </w:p>
        </w:tc>
        <w:tc>
          <w:tcPr>
            <w:tcW w:w="1021" w:type="dxa"/>
            <w:tcBorders>
              <w:top w:val="single" w:sz="4" w:space="0" w:color="000000"/>
              <w:left w:val="single" w:sz="4" w:space="0" w:color="000000"/>
              <w:bottom w:val="single" w:sz="4" w:space="0" w:color="auto"/>
              <w:right w:val="single" w:sz="4" w:space="0" w:color="000000"/>
            </w:tcBorders>
          </w:tcPr>
          <w:p w14:paraId="7A22F27F" w14:textId="65980223" w:rsidR="0010574B" w:rsidRPr="00A40329" w:rsidRDefault="00A40329">
            <w:pPr>
              <w:pBdr>
                <w:top w:val="nil"/>
                <w:left w:val="nil"/>
                <w:bottom w:val="nil"/>
                <w:right w:val="nil"/>
                <w:between w:val="nil"/>
              </w:pBdr>
              <w:rPr>
                <w:color w:val="000000"/>
                <w:sz w:val="22"/>
                <w:szCs w:val="22"/>
              </w:rPr>
            </w:pPr>
            <w:r>
              <w:rPr>
                <w:color w:val="000000"/>
                <w:sz w:val="22"/>
                <w:szCs w:val="22"/>
              </w:rPr>
              <w:t>1</w:t>
            </w:r>
          </w:p>
        </w:tc>
        <w:tc>
          <w:tcPr>
            <w:tcW w:w="1011" w:type="dxa"/>
            <w:tcBorders>
              <w:top w:val="single" w:sz="4" w:space="0" w:color="000000"/>
              <w:left w:val="single" w:sz="4" w:space="0" w:color="000000"/>
              <w:bottom w:val="single" w:sz="4" w:space="0" w:color="auto"/>
              <w:right w:val="single" w:sz="4" w:space="0" w:color="000000"/>
            </w:tcBorders>
          </w:tcPr>
          <w:p w14:paraId="29BDF351" w14:textId="1396DB79" w:rsidR="0010574B" w:rsidRPr="00A40329" w:rsidRDefault="00A40329">
            <w:pPr>
              <w:pBdr>
                <w:top w:val="nil"/>
                <w:left w:val="nil"/>
                <w:bottom w:val="nil"/>
                <w:right w:val="nil"/>
                <w:between w:val="nil"/>
              </w:pBdr>
              <w:rPr>
                <w:color w:val="000000"/>
                <w:sz w:val="22"/>
                <w:szCs w:val="22"/>
              </w:rPr>
            </w:pPr>
            <w:r>
              <w:rPr>
                <w:color w:val="000000"/>
                <w:sz w:val="22"/>
                <w:szCs w:val="22"/>
              </w:rPr>
              <w:t>4</w:t>
            </w:r>
          </w:p>
        </w:tc>
      </w:tr>
      <w:tr w:rsidR="0010574B" w:rsidRPr="00A40329" w14:paraId="077D4059" w14:textId="77777777" w:rsidTr="00900FB7">
        <w:trPr>
          <w:trHeight w:val="317"/>
        </w:trPr>
        <w:tc>
          <w:tcPr>
            <w:tcW w:w="993" w:type="dxa"/>
            <w:vMerge/>
            <w:tcBorders>
              <w:left w:val="single" w:sz="4" w:space="0" w:color="000000"/>
              <w:right w:val="single" w:sz="4" w:space="0" w:color="000000"/>
            </w:tcBorders>
          </w:tcPr>
          <w:p w14:paraId="0B151E78" w14:textId="77777777" w:rsidR="0010574B" w:rsidRPr="00A40329" w:rsidRDefault="0010574B" w:rsidP="00071856">
            <w:pPr>
              <w:pBdr>
                <w:top w:val="nil"/>
                <w:left w:val="nil"/>
                <w:bottom w:val="nil"/>
                <w:right w:val="nil"/>
                <w:between w:val="nil"/>
              </w:pBdr>
              <w:rPr>
                <w:color w:val="000000"/>
                <w:sz w:val="22"/>
                <w:szCs w:val="22"/>
              </w:rPr>
            </w:pPr>
          </w:p>
        </w:tc>
        <w:tc>
          <w:tcPr>
            <w:tcW w:w="7513" w:type="dxa"/>
            <w:tcBorders>
              <w:top w:val="single" w:sz="4" w:space="0" w:color="auto"/>
              <w:left w:val="single" w:sz="4" w:space="0" w:color="000000"/>
              <w:bottom w:val="single" w:sz="4" w:space="0" w:color="000000"/>
              <w:right w:val="single" w:sz="4" w:space="0" w:color="000000"/>
            </w:tcBorders>
          </w:tcPr>
          <w:p w14:paraId="443EA51B" w14:textId="558E8DDF" w:rsidR="0010574B" w:rsidRPr="00A40329" w:rsidRDefault="0010574B" w:rsidP="00071856">
            <w:pPr>
              <w:pBdr>
                <w:top w:val="nil"/>
                <w:left w:val="nil"/>
                <w:bottom w:val="nil"/>
                <w:right w:val="nil"/>
                <w:between w:val="nil"/>
              </w:pBdr>
              <w:rPr>
                <w:color w:val="000000"/>
                <w:sz w:val="22"/>
                <w:szCs w:val="22"/>
              </w:rPr>
            </w:pPr>
            <w:r w:rsidRPr="00A40329">
              <w:rPr>
                <w:b/>
                <w:color w:val="000000"/>
                <w:sz w:val="22"/>
                <w:szCs w:val="22"/>
              </w:rPr>
              <w:t>IW.</w:t>
            </w:r>
            <w:r w:rsidRPr="00A40329">
              <w:rPr>
                <w:color w:val="000000"/>
                <w:sz w:val="22"/>
                <w:szCs w:val="22"/>
              </w:rPr>
              <w:t xml:space="preserve"> </w:t>
            </w:r>
            <w:r w:rsidRPr="00A40329">
              <w:rPr>
                <w:b/>
                <w:color w:val="000000"/>
                <w:sz w:val="22"/>
                <w:szCs w:val="22"/>
              </w:rPr>
              <w:t>15.</w:t>
            </w:r>
            <w:r w:rsidRPr="00A40329">
              <w:rPr>
                <w:color w:val="000000"/>
                <w:sz w:val="22"/>
                <w:szCs w:val="22"/>
              </w:rPr>
              <w:t xml:space="preserve">  Special texts</w:t>
            </w:r>
          </w:p>
        </w:tc>
        <w:tc>
          <w:tcPr>
            <w:tcW w:w="1021" w:type="dxa"/>
            <w:tcBorders>
              <w:top w:val="single" w:sz="4" w:space="0" w:color="auto"/>
              <w:left w:val="single" w:sz="4" w:space="0" w:color="000000"/>
              <w:bottom w:val="single" w:sz="4" w:space="0" w:color="000000"/>
              <w:right w:val="single" w:sz="4" w:space="0" w:color="000000"/>
            </w:tcBorders>
          </w:tcPr>
          <w:p w14:paraId="3250C989" w14:textId="77777777" w:rsidR="0010574B" w:rsidRPr="00A40329" w:rsidRDefault="0010574B">
            <w:pPr>
              <w:pBdr>
                <w:top w:val="nil"/>
                <w:left w:val="nil"/>
                <w:bottom w:val="nil"/>
                <w:right w:val="nil"/>
                <w:between w:val="nil"/>
              </w:pBdr>
              <w:rPr>
                <w:color w:val="000000"/>
                <w:sz w:val="22"/>
                <w:szCs w:val="22"/>
              </w:rPr>
            </w:pPr>
          </w:p>
        </w:tc>
        <w:tc>
          <w:tcPr>
            <w:tcW w:w="1011" w:type="dxa"/>
            <w:tcBorders>
              <w:top w:val="single" w:sz="4" w:space="0" w:color="auto"/>
              <w:left w:val="single" w:sz="4" w:space="0" w:color="000000"/>
              <w:bottom w:val="single" w:sz="4" w:space="0" w:color="000000"/>
              <w:right w:val="single" w:sz="4" w:space="0" w:color="000000"/>
            </w:tcBorders>
          </w:tcPr>
          <w:p w14:paraId="6050669B" w14:textId="0FD9836D" w:rsidR="0010574B" w:rsidRPr="00A40329" w:rsidRDefault="0010574B">
            <w:pPr>
              <w:pBdr>
                <w:top w:val="nil"/>
                <w:left w:val="nil"/>
                <w:bottom w:val="nil"/>
                <w:right w:val="nil"/>
                <w:between w:val="nil"/>
              </w:pBdr>
              <w:rPr>
                <w:color w:val="000000"/>
                <w:sz w:val="22"/>
                <w:szCs w:val="22"/>
              </w:rPr>
            </w:pPr>
            <w:r w:rsidRPr="00A40329">
              <w:rPr>
                <w:color w:val="000000"/>
                <w:sz w:val="22"/>
                <w:szCs w:val="22"/>
              </w:rPr>
              <w:t>1</w:t>
            </w:r>
          </w:p>
        </w:tc>
      </w:tr>
      <w:tr w:rsidR="0010574B" w:rsidRPr="00A40329" w14:paraId="2BFC6C91" w14:textId="77777777" w:rsidTr="00900FB7">
        <w:tc>
          <w:tcPr>
            <w:tcW w:w="993" w:type="dxa"/>
            <w:vMerge/>
            <w:tcBorders>
              <w:left w:val="single" w:sz="4" w:space="0" w:color="000000"/>
              <w:bottom w:val="single" w:sz="4" w:space="0" w:color="000000"/>
              <w:right w:val="single" w:sz="4" w:space="0" w:color="000000"/>
            </w:tcBorders>
          </w:tcPr>
          <w:p w14:paraId="4AB84994" w14:textId="77777777" w:rsidR="0010574B" w:rsidRPr="00A40329" w:rsidRDefault="0010574B" w:rsidP="00071856">
            <w:pPr>
              <w:pBdr>
                <w:top w:val="nil"/>
                <w:left w:val="nil"/>
                <w:bottom w:val="nil"/>
                <w:right w:val="nil"/>
                <w:between w:val="nil"/>
              </w:pBdr>
              <w:rPr>
                <w:color w:val="000000"/>
                <w:sz w:val="22"/>
                <w:szCs w:val="22"/>
              </w:rPr>
            </w:pPr>
          </w:p>
        </w:tc>
        <w:tc>
          <w:tcPr>
            <w:tcW w:w="7513" w:type="dxa"/>
            <w:tcBorders>
              <w:top w:val="single" w:sz="4" w:space="0" w:color="000000"/>
              <w:left w:val="single" w:sz="4" w:space="0" w:color="000000"/>
              <w:bottom w:val="single" w:sz="4" w:space="0" w:color="000000"/>
              <w:right w:val="single" w:sz="4" w:space="0" w:color="000000"/>
            </w:tcBorders>
          </w:tcPr>
          <w:p w14:paraId="04669C6F" w14:textId="77777777" w:rsidR="0010574B" w:rsidRPr="00A40329" w:rsidRDefault="0010574B" w:rsidP="00071856">
            <w:pPr>
              <w:rPr>
                <w:b/>
                <w:sz w:val="22"/>
                <w:szCs w:val="22"/>
              </w:rPr>
            </w:pPr>
            <w:r w:rsidRPr="00A40329">
              <w:rPr>
                <w:b/>
                <w:sz w:val="22"/>
                <w:szCs w:val="22"/>
              </w:rPr>
              <w:t xml:space="preserve">MC 2: </w:t>
            </w:r>
          </w:p>
          <w:p w14:paraId="6F8C1042" w14:textId="77777777" w:rsidR="0010574B" w:rsidRPr="00A40329" w:rsidRDefault="0010574B" w:rsidP="00071856">
            <w:pPr>
              <w:rPr>
                <w:sz w:val="22"/>
                <w:szCs w:val="22"/>
              </w:rPr>
            </w:pPr>
            <w:r w:rsidRPr="00A40329">
              <w:rPr>
                <w:sz w:val="22"/>
                <w:szCs w:val="22"/>
              </w:rPr>
              <w:t xml:space="preserve">1. Render the text on specialty from English into Russian/Kazakh </w:t>
            </w:r>
          </w:p>
          <w:p w14:paraId="6B58AE2F" w14:textId="77777777" w:rsidR="0010574B" w:rsidRPr="00A40329" w:rsidRDefault="0010574B" w:rsidP="00071856">
            <w:pPr>
              <w:rPr>
                <w:b/>
                <w:sz w:val="22"/>
                <w:szCs w:val="22"/>
              </w:rPr>
            </w:pPr>
            <w:r w:rsidRPr="00A40329">
              <w:rPr>
                <w:sz w:val="22"/>
                <w:szCs w:val="22"/>
              </w:rPr>
              <w:t>2. Write 6 questions on the content of the text.</w:t>
            </w:r>
            <w:r w:rsidRPr="00A40329">
              <w:rPr>
                <w:b/>
                <w:sz w:val="22"/>
                <w:szCs w:val="22"/>
              </w:rPr>
              <w:t xml:space="preserve"> </w:t>
            </w:r>
          </w:p>
          <w:p w14:paraId="1AEB9047" w14:textId="441F24CE" w:rsidR="0010574B" w:rsidRPr="00A40329" w:rsidRDefault="0010574B" w:rsidP="00071856">
            <w:pPr>
              <w:pBdr>
                <w:top w:val="nil"/>
                <w:left w:val="nil"/>
                <w:bottom w:val="nil"/>
                <w:right w:val="nil"/>
                <w:between w:val="nil"/>
              </w:pBdr>
              <w:rPr>
                <w:b/>
                <w:color w:val="000000"/>
                <w:sz w:val="22"/>
                <w:szCs w:val="22"/>
              </w:rPr>
            </w:pPr>
            <w:r w:rsidRPr="00A40329">
              <w:rPr>
                <w:color w:val="000000"/>
                <w:sz w:val="22"/>
                <w:szCs w:val="22"/>
              </w:rPr>
              <w:t>3. Write an essay on the topic...</w:t>
            </w:r>
          </w:p>
        </w:tc>
        <w:tc>
          <w:tcPr>
            <w:tcW w:w="1021" w:type="dxa"/>
            <w:tcBorders>
              <w:top w:val="single" w:sz="4" w:space="0" w:color="000000"/>
              <w:left w:val="single" w:sz="4" w:space="0" w:color="000000"/>
              <w:bottom w:val="single" w:sz="4" w:space="0" w:color="000000"/>
              <w:right w:val="single" w:sz="4" w:space="0" w:color="000000"/>
            </w:tcBorders>
          </w:tcPr>
          <w:p w14:paraId="5A0AC1A4" w14:textId="77777777" w:rsidR="0010574B" w:rsidRPr="00A40329" w:rsidRDefault="0010574B">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69B3A637" w14:textId="754EBE34" w:rsidR="0010574B" w:rsidRPr="00A40329" w:rsidRDefault="0010574B">
            <w:pPr>
              <w:pBdr>
                <w:top w:val="nil"/>
                <w:left w:val="nil"/>
                <w:bottom w:val="nil"/>
                <w:right w:val="nil"/>
                <w:between w:val="nil"/>
              </w:pBdr>
              <w:rPr>
                <w:color w:val="000000"/>
                <w:sz w:val="22"/>
                <w:szCs w:val="22"/>
              </w:rPr>
            </w:pPr>
            <w:r w:rsidRPr="00A40329">
              <w:rPr>
                <w:color w:val="000000"/>
                <w:sz w:val="22"/>
                <w:szCs w:val="22"/>
              </w:rPr>
              <w:t>20</w:t>
            </w:r>
          </w:p>
        </w:tc>
      </w:tr>
      <w:tr w:rsidR="00696D37" w:rsidRPr="00A40329" w14:paraId="09CB0EFD" w14:textId="77777777">
        <w:tc>
          <w:tcPr>
            <w:tcW w:w="8506" w:type="dxa"/>
            <w:gridSpan w:val="2"/>
            <w:tcBorders>
              <w:top w:val="single" w:sz="4" w:space="0" w:color="000000"/>
              <w:left w:val="single" w:sz="4" w:space="0" w:color="000000"/>
              <w:bottom w:val="single" w:sz="4" w:space="0" w:color="000000"/>
              <w:right w:val="single" w:sz="4" w:space="0" w:color="000000"/>
            </w:tcBorders>
          </w:tcPr>
          <w:p w14:paraId="112D2C98" w14:textId="77777777"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 xml:space="preserve">Midterm control 2  </w:t>
            </w:r>
          </w:p>
        </w:tc>
        <w:tc>
          <w:tcPr>
            <w:tcW w:w="1021" w:type="dxa"/>
            <w:tcBorders>
              <w:top w:val="single" w:sz="4" w:space="0" w:color="000000"/>
              <w:left w:val="single" w:sz="4" w:space="0" w:color="000000"/>
              <w:bottom w:val="single" w:sz="4" w:space="0" w:color="000000"/>
              <w:right w:val="single" w:sz="4" w:space="0" w:color="000000"/>
            </w:tcBorders>
          </w:tcPr>
          <w:p w14:paraId="0D148589"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675382BA" w14:textId="77777777" w:rsidR="00696D37" w:rsidRPr="00A40329" w:rsidRDefault="00000000">
            <w:pPr>
              <w:pBdr>
                <w:top w:val="nil"/>
                <w:left w:val="nil"/>
                <w:bottom w:val="nil"/>
                <w:right w:val="nil"/>
                <w:between w:val="nil"/>
              </w:pBdr>
              <w:rPr>
                <w:b/>
                <w:bCs/>
                <w:color w:val="000000"/>
                <w:sz w:val="22"/>
                <w:szCs w:val="22"/>
              </w:rPr>
            </w:pPr>
            <w:r w:rsidRPr="00A40329">
              <w:rPr>
                <w:b/>
                <w:bCs/>
                <w:color w:val="000000"/>
                <w:sz w:val="22"/>
                <w:szCs w:val="22"/>
              </w:rPr>
              <w:t>100</w:t>
            </w:r>
          </w:p>
        </w:tc>
      </w:tr>
      <w:tr w:rsidR="00696D37" w:rsidRPr="00A40329" w14:paraId="47C9DE36" w14:textId="77777777">
        <w:tc>
          <w:tcPr>
            <w:tcW w:w="8506" w:type="dxa"/>
            <w:gridSpan w:val="2"/>
            <w:tcBorders>
              <w:top w:val="single" w:sz="4" w:space="0" w:color="000000"/>
              <w:left w:val="single" w:sz="4" w:space="0" w:color="000000"/>
              <w:bottom w:val="single" w:sz="4" w:space="0" w:color="000000"/>
              <w:right w:val="single" w:sz="4" w:space="0" w:color="000000"/>
            </w:tcBorders>
          </w:tcPr>
          <w:p w14:paraId="4E0AA539" w14:textId="77777777"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 xml:space="preserve">Final control (exam) </w:t>
            </w:r>
          </w:p>
        </w:tc>
        <w:tc>
          <w:tcPr>
            <w:tcW w:w="1021" w:type="dxa"/>
            <w:tcBorders>
              <w:top w:val="single" w:sz="4" w:space="0" w:color="000000"/>
              <w:left w:val="single" w:sz="4" w:space="0" w:color="000000"/>
              <w:bottom w:val="single" w:sz="4" w:space="0" w:color="000000"/>
              <w:right w:val="single" w:sz="4" w:space="0" w:color="000000"/>
            </w:tcBorders>
          </w:tcPr>
          <w:p w14:paraId="09716715"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5E8C4F44" w14:textId="77777777" w:rsidR="00696D37" w:rsidRPr="00A40329" w:rsidRDefault="00000000">
            <w:pPr>
              <w:pBdr>
                <w:top w:val="nil"/>
                <w:left w:val="nil"/>
                <w:bottom w:val="nil"/>
                <w:right w:val="nil"/>
                <w:between w:val="nil"/>
              </w:pBdr>
              <w:rPr>
                <w:b/>
                <w:bCs/>
                <w:color w:val="000000"/>
                <w:sz w:val="22"/>
                <w:szCs w:val="22"/>
              </w:rPr>
            </w:pPr>
            <w:r w:rsidRPr="00A40329">
              <w:rPr>
                <w:b/>
                <w:bCs/>
                <w:color w:val="000000"/>
                <w:sz w:val="22"/>
                <w:szCs w:val="22"/>
              </w:rPr>
              <w:t>100</w:t>
            </w:r>
          </w:p>
        </w:tc>
      </w:tr>
      <w:tr w:rsidR="00696D37" w:rsidRPr="00A40329" w14:paraId="3019C710" w14:textId="77777777">
        <w:tc>
          <w:tcPr>
            <w:tcW w:w="8506" w:type="dxa"/>
            <w:gridSpan w:val="2"/>
            <w:tcBorders>
              <w:top w:val="single" w:sz="4" w:space="0" w:color="000000"/>
              <w:left w:val="single" w:sz="4" w:space="0" w:color="000000"/>
              <w:bottom w:val="single" w:sz="4" w:space="0" w:color="000000"/>
              <w:right w:val="single" w:sz="4" w:space="0" w:color="000000"/>
            </w:tcBorders>
          </w:tcPr>
          <w:p w14:paraId="265E96C9" w14:textId="77777777"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TOTAL for course</w:t>
            </w:r>
          </w:p>
        </w:tc>
        <w:tc>
          <w:tcPr>
            <w:tcW w:w="1021" w:type="dxa"/>
            <w:tcBorders>
              <w:top w:val="single" w:sz="4" w:space="0" w:color="000000"/>
              <w:left w:val="single" w:sz="4" w:space="0" w:color="000000"/>
              <w:bottom w:val="single" w:sz="4" w:space="0" w:color="000000"/>
              <w:right w:val="single" w:sz="4" w:space="0" w:color="000000"/>
            </w:tcBorders>
          </w:tcPr>
          <w:p w14:paraId="15CB5658" w14:textId="77777777" w:rsidR="00696D37" w:rsidRPr="00A40329" w:rsidRDefault="00696D37">
            <w:pPr>
              <w:pBdr>
                <w:top w:val="nil"/>
                <w:left w:val="nil"/>
                <w:bottom w:val="nil"/>
                <w:right w:val="nil"/>
                <w:between w:val="nil"/>
              </w:pBdr>
              <w:rPr>
                <w:color w:val="000000"/>
                <w:sz w:val="22"/>
                <w:szCs w:val="22"/>
              </w:rPr>
            </w:pPr>
          </w:p>
        </w:tc>
        <w:tc>
          <w:tcPr>
            <w:tcW w:w="1011" w:type="dxa"/>
            <w:tcBorders>
              <w:top w:val="single" w:sz="4" w:space="0" w:color="000000"/>
              <w:left w:val="single" w:sz="4" w:space="0" w:color="000000"/>
              <w:bottom w:val="single" w:sz="4" w:space="0" w:color="000000"/>
              <w:right w:val="single" w:sz="4" w:space="0" w:color="000000"/>
            </w:tcBorders>
          </w:tcPr>
          <w:p w14:paraId="34BC1FB9" w14:textId="77777777" w:rsidR="00696D37" w:rsidRPr="00A40329" w:rsidRDefault="00000000">
            <w:pPr>
              <w:pBdr>
                <w:top w:val="nil"/>
                <w:left w:val="nil"/>
                <w:bottom w:val="nil"/>
                <w:right w:val="nil"/>
                <w:between w:val="nil"/>
              </w:pBdr>
              <w:rPr>
                <w:b/>
                <w:bCs/>
                <w:color w:val="000000"/>
                <w:sz w:val="22"/>
                <w:szCs w:val="22"/>
              </w:rPr>
            </w:pPr>
            <w:r w:rsidRPr="00A40329">
              <w:rPr>
                <w:b/>
                <w:bCs/>
                <w:color w:val="000000"/>
                <w:sz w:val="22"/>
                <w:szCs w:val="22"/>
              </w:rPr>
              <w:t>100</w:t>
            </w:r>
          </w:p>
        </w:tc>
      </w:tr>
    </w:tbl>
    <w:p w14:paraId="67F675E5" w14:textId="77777777" w:rsidR="00696D37" w:rsidRPr="00A40329" w:rsidRDefault="00696D37">
      <w:pPr>
        <w:jc w:val="both"/>
        <w:rPr>
          <w:b/>
          <w:sz w:val="22"/>
          <w:szCs w:val="22"/>
        </w:rPr>
      </w:pPr>
    </w:p>
    <w:p w14:paraId="7515BE29" w14:textId="77777777" w:rsidR="00696D37" w:rsidRPr="00A40329" w:rsidRDefault="00696D37">
      <w:pPr>
        <w:jc w:val="both"/>
        <w:rPr>
          <w:b/>
          <w:sz w:val="22"/>
          <w:szCs w:val="22"/>
        </w:rPr>
      </w:pPr>
    </w:p>
    <w:p w14:paraId="56BBA8D3" w14:textId="77777777" w:rsidR="00696D37" w:rsidRPr="00A40329" w:rsidRDefault="00696D37">
      <w:pPr>
        <w:jc w:val="both"/>
        <w:rPr>
          <w:b/>
          <w:sz w:val="22"/>
          <w:szCs w:val="22"/>
        </w:rPr>
      </w:pPr>
    </w:p>
    <w:p w14:paraId="78489086" w14:textId="77777777" w:rsidR="00696D37" w:rsidRPr="00A40329" w:rsidRDefault="00696D37">
      <w:pPr>
        <w:jc w:val="both"/>
        <w:rPr>
          <w:b/>
          <w:sz w:val="22"/>
          <w:szCs w:val="22"/>
        </w:rPr>
      </w:pPr>
    </w:p>
    <w:p w14:paraId="12DD57C6" w14:textId="77777777" w:rsidR="00696D37" w:rsidRPr="00A40329" w:rsidRDefault="00696D37">
      <w:pPr>
        <w:jc w:val="both"/>
        <w:rPr>
          <w:b/>
          <w:sz w:val="22"/>
          <w:szCs w:val="22"/>
        </w:rPr>
      </w:pPr>
    </w:p>
    <w:p w14:paraId="507CFA68" w14:textId="2C941C7D" w:rsidR="00696D37" w:rsidRPr="00A40329" w:rsidRDefault="00000000">
      <w:pPr>
        <w:jc w:val="both"/>
        <w:rPr>
          <w:b/>
          <w:sz w:val="22"/>
          <w:szCs w:val="22"/>
        </w:rPr>
      </w:pPr>
      <w:bookmarkStart w:id="32" w:name="_gjdgxs" w:colFirst="0" w:colLast="0"/>
      <w:bookmarkEnd w:id="32"/>
      <w:r w:rsidRPr="00A40329">
        <w:rPr>
          <w:b/>
          <w:sz w:val="22"/>
          <w:szCs w:val="22"/>
        </w:rPr>
        <w:t xml:space="preserve">Executer/d. Dean                                                                                                      </w:t>
      </w:r>
      <w:r w:rsidRPr="00A40329">
        <w:rPr>
          <w:sz w:val="22"/>
          <w:szCs w:val="22"/>
        </w:rPr>
        <w:t>Dzholdasbekova B.U.</w:t>
      </w:r>
    </w:p>
    <w:p w14:paraId="659F3973" w14:textId="77777777" w:rsidR="00696D37" w:rsidRDefault="00696D37">
      <w:pPr>
        <w:jc w:val="both"/>
        <w:rPr>
          <w:b/>
          <w:sz w:val="22"/>
          <w:szCs w:val="22"/>
        </w:rPr>
      </w:pPr>
    </w:p>
    <w:p w14:paraId="60E8D9D6" w14:textId="77777777" w:rsidR="00A40329" w:rsidRPr="00A40329" w:rsidRDefault="00A40329">
      <w:pPr>
        <w:jc w:val="both"/>
        <w:rPr>
          <w:b/>
          <w:sz w:val="22"/>
          <w:szCs w:val="22"/>
        </w:rPr>
      </w:pPr>
    </w:p>
    <w:p w14:paraId="286BF088" w14:textId="77777777" w:rsidR="00696D37" w:rsidRPr="00A40329" w:rsidRDefault="00000000">
      <w:pPr>
        <w:jc w:val="both"/>
        <w:rPr>
          <w:b/>
          <w:sz w:val="22"/>
          <w:szCs w:val="22"/>
        </w:rPr>
      </w:pPr>
      <w:r w:rsidRPr="00A40329">
        <w:rPr>
          <w:b/>
          <w:sz w:val="22"/>
          <w:szCs w:val="22"/>
        </w:rPr>
        <w:t xml:space="preserve">Chair of the Academic Committee </w:t>
      </w:r>
    </w:p>
    <w:p w14:paraId="4FF75FA1" w14:textId="1F5C75FD"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 xml:space="preserve">on the Quality of </w:t>
      </w:r>
      <w:r w:rsidR="0049733C" w:rsidRPr="00A40329">
        <w:rPr>
          <w:b/>
          <w:color w:val="000000"/>
          <w:sz w:val="22"/>
          <w:szCs w:val="22"/>
        </w:rPr>
        <w:t xml:space="preserve">Teaching and </w:t>
      </w:r>
      <w:r w:rsidRPr="00A40329">
        <w:rPr>
          <w:b/>
          <w:color w:val="000000"/>
          <w:sz w:val="22"/>
          <w:szCs w:val="22"/>
        </w:rPr>
        <w:t xml:space="preserve">Learning                                                              </w:t>
      </w:r>
      <w:r w:rsidRPr="00A40329">
        <w:rPr>
          <w:color w:val="000000"/>
          <w:sz w:val="22"/>
          <w:szCs w:val="22"/>
        </w:rPr>
        <w:t>Sarsenbay Zh. A.</w:t>
      </w:r>
    </w:p>
    <w:p w14:paraId="601C959A" w14:textId="77777777" w:rsidR="00696D37" w:rsidRPr="00A40329" w:rsidRDefault="00696D37">
      <w:pPr>
        <w:pBdr>
          <w:top w:val="nil"/>
          <w:left w:val="nil"/>
          <w:bottom w:val="nil"/>
          <w:right w:val="nil"/>
          <w:between w:val="nil"/>
        </w:pBdr>
        <w:rPr>
          <w:b/>
          <w:color w:val="000000"/>
          <w:sz w:val="22"/>
          <w:szCs w:val="22"/>
        </w:rPr>
      </w:pPr>
    </w:p>
    <w:p w14:paraId="0E6BC2A1" w14:textId="77777777" w:rsidR="00A40329" w:rsidRDefault="00A40329">
      <w:pPr>
        <w:pBdr>
          <w:top w:val="nil"/>
          <w:left w:val="nil"/>
          <w:bottom w:val="nil"/>
          <w:right w:val="nil"/>
          <w:between w:val="nil"/>
        </w:pBdr>
        <w:rPr>
          <w:color w:val="000000"/>
          <w:sz w:val="22"/>
          <w:szCs w:val="22"/>
        </w:rPr>
      </w:pPr>
      <w:r>
        <w:rPr>
          <w:color w:val="000000"/>
          <w:sz w:val="22"/>
          <w:szCs w:val="22"/>
        </w:rPr>
        <w:t xml:space="preserve">                           </w:t>
      </w:r>
    </w:p>
    <w:p w14:paraId="20591ED3" w14:textId="696C99F5" w:rsidR="00A40329" w:rsidRPr="00A40329" w:rsidRDefault="00A40329">
      <w:pPr>
        <w:pBdr>
          <w:top w:val="nil"/>
          <w:left w:val="nil"/>
          <w:bottom w:val="nil"/>
          <w:right w:val="nil"/>
          <w:between w:val="nil"/>
        </w:pBdr>
        <w:rPr>
          <w:color w:val="000000"/>
          <w:sz w:val="22"/>
          <w:szCs w:val="22"/>
        </w:rPr>
      </w:pPr>
      <w:r>
        <w:rPr>
          <w:color w:val="000000"/>
          <w:sz w:val="22"/>
          <w:szCs w:val="22"/>
        </w:rPr>
        <w:t xml:space="preserve">                                                                                                                                    </w:t>
      </w:r>
      <w:bookmarkStart w:id="33" w:name="_Hlk193250378"/>
      <w:r w:rsidRPr="00A40329">
        <w:rPr>
          <w:color w:val="000000"/>
          <w:sz w:val="22"/>
          <w:szCs w:val="22"/>
        </w:rPr>
        <w:t>Dosmagambetova D.J.</w:t>
      </w:r>
      <w:bookmarkEnd w:id="33"/>
    </w:p>
    <w:p w14:paraId="43A42749" w14:textId="5E50CC76" w:rsidR="00696D37" w:rsidRPr="00A40329" w:rsidRDefault="00000000">
      <w:pPr>
        <w:pBdr>
          <w:top w:val="nil"/>
          <w:left w:val="nil"/>
          <w:bottom w:val="nil"/>
          <w:right w:val="nil"/>
          <w:between w:val="nil"/>
        </w:pBdr>
        <w:rPr>
          <w:b/>
          <w:color w:val="000000"/>
          <w:sz w:val="22"/>
          <w:szCs w:val="22"/>
        </w:rPr>
      </w:pPr>
      <w:bookmarkStart w:id="34" w:name="_Hlk193250419"/>
      <w:r w:rsidRPr="00A40329">
        <w:rPr>
          <w:b/>
          <w:color w:val="000000"/>
          <w:sz w:val="22"/>
          <w:szCs w:val="22"/>
        </w:rPr>
        <w:t xml:space="preserve">Executer/d. Head of Department                                                                                    </w:t>
      </w:r>
      <w:r w:rsidRPr="00A40329">
        <w:rPr>
          <w:color w:val="000000"/>
          <w:sz w:val="22"/>
          <w:szCs w:val="22"/>
        </w:rPr>
        <w:t xml:space="preserve"> </w:t>
      </w:r>
      <w:r w:rsidR="00A40329">
        <w:rPr>
          <w:color w:val="000000"/>
          <w:sz w:val="22"/>
          <w:szCs w:val="22"/>
        </w:rPr>
        <w:t xml:space="preserve">               </w:t>
      </w:r>
    </w:p>
    <w:bookmarkEnd w:id="34"/>
    <w:p w14:paraId="0B83FC68" w14:textId="77777777" w:rsidR="00696D37" w:rsidRDefault="00696D37">
      <w:pPr>
        <w:pBdr>
          <w:top w:val="nil"/>
          <w:left w:val="nil"/>
          <w:bottom w:val="nil"/>
          <w:right w:val="nil"/>
          <w:between w:val="nil"/>
        </w:pBdr>
        <w:rPr>
          <w:b/>
          <w:color w:val="000000"/>
          <w:sz w:val="22"/>
          <w:szCs w:val="22"/>
        </w:rPr>
      </w:pPr>
    </w:p>
    <w:p w14:paraId="743D24D1" w14:textId="77777777" w:rsidR="00A40329" w:rsidRPr="00A40329" w:rsidRDefault="00A40329">
      <w:pPr>
        <w:pBdr>
          <w:top w:val="nil"/>
          <w:left w:val="nil"/>
          <w:bottom w:val="nil"/>
          <w:right w:val="nil"/>
          <w:between w:val="nil"/>
        </w:pBdr>
        <w:rPr>
          <w:b/>
          <w:color w:val="000000"/>
          <w:sz w:val="22"/>
          <w:szCs w:val="22"/>
        </w:rPr>
      </w:pPr>
    </w:p>
    <w:p w14:paraId="684A5974" w14:textId="23A0C70F" w:rsidR="00696D37" w:rsidRPr="00A40329" w:rsidRDefault="00000000">
      <w:pPr>
        <w:pBdr>
          <w:top w:val="nil"/>
          <w:left w:val="nil"/>
          <w:bottom w:val="nil"/>
          <w:right w:val="nil"/>
          <w:between w:val="nil"/>
        </w:pBdr>
        <w:rPr>
          <w:color w:val="000000"/>
          <w:sz w:val="22"/>
          <w:szCs w:val="22"/>
        </w:rPr>
      </w:pPr>
      <w:r w:rsidRPr="00A40329">
        <w:rPr>
          <w:b/>
          <w:color w:val="000000"/>
          <w:sz w:val="22"/>
          <w:szCs w:val="22"/>
        </w:rPr>
        <w:t xml:space="preserve">Lecturer                                                                                                                      </w:t>
      </w:r>
      <w:r w:rsidR="0010574B" w:rsidRPr="00A40329">
        <w:rPr>
          <w:color w:val="000000"/>
          <w:sz w:val="22"/>
          <w:szCs w:val="22"/>
        </w:rPr>
        <w:t>Dzhamaldinova M</w:t>
      </w:r>
      <w:r w:rsidRPr="00A40329">
        <w:rPr>
          <w:color w:val="000000"/>
          <w:sz w:val="22"/>
          <w:szCs w:val="22"/>
        </w:rPr>
        <w:t>.T.</w:t>
      </w:r>
    </w:p>
    <w:p w14:paraId="0756B77F" w14:textId="77777777" w:rsidR="00696D37" w:rsidRPr="00A40329" w:rsidRDefault="00696D37">
      <w:pPr>
        <w:pBdr>
          <w:top w:val="nil"/>
          <w:left w:val="nil"/>
          <w:bottom w:val="nil"/>
          <w:right w:val="nil"/>
          <w:between w:val="nil"/>
        </w:pBdr>
        <w:rPr>
          <w:color w:val="000000"/>
          <w:sz w:val="22"/>
          <w:szCs w:val="22"/>
        </w:rPr>
      </w:pPr>
    </w:p>
    <w:p w14:paraId="24CA3C62" w14:textId="77777777" w:rsidR="00696D37" w:rsidRDefault="00696D37">
      <w:pPr>
        <w:pBdr>
          <w:top w:val="nil"/>
          <w:left w:val="nil"/>
          <w:bottom w:val="nil"/>
          <w:right w:val="nil"/>
          <w:between w:val="nil"/>
        </w:pBdr>
        <w:rPr>
          <w:color w:val="000000"/>
          <w:sz w:val="20"/>
          <w:szCs w:val="20"/>
        </w:rPr>
        <w:sectPr w:rsidR="00696D37">
          <w:pgSz w:w="11906" w:h="16838"/>
          <w:pgMar w:top="568" w:right="850" w:bottom="1418" w:left="1701" w:header="708" w:footer="708" w:gutter="0"/>
          <w:pgNumType w:start="1"/>
          <w:cols w:space="720"/>
        </w:sectPr>
      </w:pPr>
    </w:p>
    <w:p w14:paraId="7D7B4CBF" w14:textId="77777777" w:rsidR="00696D37" w:rsidRDefault="00000000">
      <w:pPr>
        <w:pBdr>
          <w:top w:val="nil"/>
          <w:left w:val="nil"/>
          <w:bottom w:val="nil"/>
          <w:right w:val="nil"/>
          <w:between w:val="nil"/>
        </w:pBdr>
        <w:jc w:val="center"/>
        <w:rPr>
          <w:b/>
          <w:color w:val="000000"/>
          <w:sz w:val="20"/>
          <w:szCs w:val="20"/>
        </w:rPr>
      </w:pPr>
      <w:r>
        <w:rPr>
          <w:b/>
          <w:color w:val="000000"/>
          <w:sz w:val="20"/>
          <w:szCs w:val="20"/>
        </w:rPr>
        <w:lastRenderedPageBreak/>
        <w:t>Criteria for evaluating  IWMS based on written assignment</w:t>
      </w:r>
    </w:p>
    <w:p w14:paraId="7E3C30B9" w14:textId="77777777" w:rsidR="00696D37" w:rsidRDefault="00000000">
      <w:pPr>
        <w:pBdr>
          <w:top w:val="nil"/>
          <w:left w:val="nil"/>
          <w:bottom w:val="nil"/>
          <w:right w:val="nil"/>
          <w:between w:val="nil"/>
        </w:pBdr>
        <w:rPr>
          <w:color w:val="000000"/>
          <w:sz w:val="20"/>
          <w:szCs w:val="20"/>
        </w:rPr>
      </w:pPr>
      <w:r>
        <w:rPr>
          <w:b/>
          <w:color w:val="000000"/>
          <w:sz w:val="20"/>
          <w:szCs w:val="20"/>
        </w:rPr>
        <w:t> </w:t>
      </w:r>
      <w:r>
        <w:rPr>
          <w:color w:val="000000"/>
          <w:sz w:val="20"/>
          <w:szCs w:val="20"/>
        </w:rPr>
        <w:t>  </w:t>
      </w:r>
    </w:p>
    <w:tbl>
      <w:tblPr>
        <w:tblStyle w:val="a8"/>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08"/>
        <w:gridCol w:w="2799"/>
        <w:gridCol w:w="2659"/>
        <w:gridCol w:w="3512"/>
        <w:gridCol w:w="3358"/>
      </w:tblGrid>
      <w:tr w:rsidR="00696D37" w14:paraId="4E8F3117" w14:textId="77777777">
        <w:trPr>
          <w:trHeight w:val="300"/>
        </w:trPr>
        <w:tc>
          <w:tcPr>
            <w:tcW w:w="2508" w:type="dxa"/>
            <w:tcBorders>
              <w:top w:val="single" w:sz="6" w:space="0" w:color="000000"/>
              <w:left w:val="single" w:sz="6" w:space="0" w:color="000000"/>
              <w:bottom w:val="single" w:sz="6" w:space="0" w:color="000000"/>
              <w:right w:val="single" w:sz="6" w:space="0" w:color="000000"/>
            </w:tcBorders>
            <w:shd w:val="clear" w:color="auto" w:fill="DBE5F1"/>
          </w:tcPr>
          <w:p w14:paraId="6626146D" w14:textId="77777777" w:rsidR="00696D37" w:rsidRDefault="00000000">
            <w:pPr>
              <w:pBdr>
                <w:top w:val="nil"/>
                <w:left w:val="nil"/>
                <w:bottom w:val="nil"/>
                <w:right w:val="nil"/>
                <w:between w:val="nil"/>
              </w:pBdr>
              <w:rPr>
                <w:color w:val="000000"/>
                <w:sz w:val="20"/>
                <w:szCs w:val="20"/>
              </w:rPr>
            </w:pPr>
            <w:r>
              <w:rPr>
                <w:b/>
                <w:color w:val="000000"/>
                <w:sz w:val="20"/>
                <w:szCs w:val="20"/>
              </w:rPr>
              <w:t>Criteria</w:t>
            </w:r>
          </w:p>
        </w:tc>
        <w:tc>
          <w:tcPr>
            <w:tcW w:w="2799" w:type="dxa"/>
            <w:tcBorders>
              <w:top w:val="single" w:sz="6" w:space="0" w:color="000000"/>
              <w:left w:val="single" w:sz="6" w:space="0" w:color="000000"/>
              <w:bottom w:val="single" w:sz="6" w:space="0" w:color="000000"/>
              <w:right w:val="single" w:sz="6" w:space="0" w:color="000000"/>
            </w:tcBorders>
            <w:shd w:val="clear" w:color="auto" w:fill="DBE5F1"/>
          </w:tcPr>
          <w:p w14:paraId="5DEA971A"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«Excellent» </w:t>
            </w:r>
          </w:p>
          <w:p w14:paraId="0BB3A3CE" w14:textId="77777777" w:rsidR="00696D37" w:rsidRDefault="00000000">
            <w:pPr>
              <w:pBdr>
                <w:top w:val="nil"/>
                <w:left w:val="nil"/>
                <w:bottom w:val="nil"/>
                <w:right w:val="nil"/>
                <w:between w:val="nil"/>
              </w:pBdr>
              <w:jc w:val="center"/>
              <w:rPr>
                <w:color w:val="000000"/>
                <w:sz w:val="20"/>
                <w:szCs w:val="20"/>
              </w:rPr>
            </w:pPr>
            <w:r>
              <w:rPr>
                <w:color w:val="000000"/>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clear" w:color="auto" w:fill="DBE5F1"/>
          </w:tcPr>
          <w:p w14:paraId="059FC3C5"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«Good»</w:t>
            </w:r>
          </w:p>
          <w:p w14:paraId="5D261D4E" w14:textId="77777777" w:rsidR="00696D37" w:rsidRDefault="00000000">
            <w:pPr>
              <w:pBdr>
                <w:top w:val="nil"/>
                <w:left w:val="nil"/>
                <w:bottom w:val="nil"/>
                <w:right w:val="nil"/>
                <w:between w:val="nil"/>
              </w:pBdr>
              <w:jc w:val="center"/>
              <w:rPr>
                <w:color w:val="000000"/>
                <w:sz w:val="20"/>
                <w:szCs w:val="20"/>
              </w:rPr>
            </w:pPr>
            <w:r>
              <w:rPr>
                <w:color w:val="000000"/>
                <w:sz w:val="20"/>
                <w:szCs w:val="20"/>
              </w:rPr>
              <w:t>15-20%  </w:t>
            </w:r>
          </w:p>
        </w:tc>
        <w:tc>
          <w:tcPr>
            <w:tcW w:w="3512" w:type="dxa"/>
            <w:tcBorders>
              <w:top w:val="single" w:sz="6" w:space="0" w:color="000000"/>
              <w:left w:val="single" w:sz="6" w:space="0" w:color="000000"/>
              <w:bottom w:val="single" w:sz="6" w:space="0" w:color="000000"/>
              <w:right w:val="single" w:sz="6" w:space="0" w:color="000000"/>
            </w:tcBorders>
            <w:shd w:val="clear" w:color="auto" w:fill="DBE5F1"/>
          </w:tcPr>
          <w:p w14:paraId="1A3F10C8"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«Satusfactory»  </w:t>
            </w:r>
          </w:p>
          <w:p w14:paraId="00737B2A" w14:textId="77777777" w:rsidR="00696D37" w:rsidRDefault="00000000">
            <w:pPr>
              <w:pBdr>
                <w:top w:val="nil"/>
                <w:left w:val="nil"/>
                <w:bottom w:val="nil"/>
                <w:right w:val="nil"/>
                <w:between w:val="nil"/>
              </w:pBdr>
              <w:jc w:val="center"/>
              <w:rPr>
                <w:color w:val="000000"/>
                <w:sz w:val="20"/>
                <w:szCs w:val="20"/>
              </w:rPr>
            </w:pPr>
            <w:r>
              <w:rPr>
                <w:color w:val="000000"/>
                <w:sz w:val="20"/>
                <w:szCs w:val="20"/>
              </w:rPr>
              <w:t>10-15%</w:t>
            </w:r>
          </w:p>
        </w:tc>
        <w:tc>
          <w:tcPr>
            <w:tcW w:w="3358" w:type="dxa"/>
            <w:tcBorders>
              <w:top w:val="single" w:sz="6" w:space="0" w:color="000000"/>
              <w:left w:val="single" w:sz="6" w:space="0" w:color="000000"/>
              <w:bottom w:val="single" w:sz="6" w:space="0" w:color="000000"/>
              <w:right w:val="single" w:sz="6" w:space="0" w:color="000000"/>
            </w:tcBorders>
            <w:shd w:val="clear" w:color="auto" w:fill="DBE5F1"/>
          </w:tcPr>
          <w:p w14:paraId="694897B4"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«Unsatisfactory»</w:t>
            </w:r>
          </w:p>
          <w:p w14:paraId="20F0BCFE"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 </w:t>
            </w:r>
            <w:r>
              <w:rPr>
                <w:color w:val="000000"/>
                <w:sz w:val="20"/>
                <w:szCs w:val="20"/>
              </w:rPr>
              <w:t>0-10%</w:t>
            </w:r>
          </w:p>
        </w:tc>
      </w:tr>
      <w:tr w:rsidR="00696D37" w14:paraId="366996BB"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665B30DF" w14:textId="77777777" w:rsidR="00696D37" w:rsidRDefault="00000000">
            <w:pPr>
              <w:pBdr>
                <w:top w:val="nil"/>
                <w:left w:val="nil"/>
                <w:bottom w:val="nil"/>
                <w:right w:val="nil"/>
                <w:between w:val="nil"/>
              </w:pBdr>
              <w:rPr>
                <w:b/>
                <w:color w:val="000000"/>
                <w:sz w:val="20"/>
                <w:szCs w:val="20"/>
              </w:rPr>
            </w:pPr>
            <w:r>
              <w:rPr>
                <w:b/>
                <w:color w:val="000000"/>
                <w:sz w:val="20"/>
                <w:szCs w:val="20"/>
              </w:rPr>
              <w:t>Introduction</w:t>
            </w:r>
          </w:p>
        </w:tc>
        <w:tc>
          <w:tcPr>
            <w:tcW w:w="2799" w:type="dxa"/>
            <w:tcBorders>
              <w:top w:val="single" w:sz="6" w:space="0" w:color="000000"/>
              <w:left w:val="single" w:sz="6" w:space="0" w:color="000000"/>
              <w:bottom w:val="single" w:sz="6" w:space="0" w:color="000000"/>
              <w:right w:val="single" w:sz="6" w:space="0" w:color="000000"/>
            </w:tcBorders>
          </w:tcPr>
          <w:p w14:paraId="536EBBF8" w14:textId="77777777" w:rsidR="00696D37" w:rsidRDefault="00000000">
            <w:pPr>
              <w:pBdr>
                <w:top w:val="nil"/>
                <w:left w:val="nil"/>
                <w:bottom w:val="nil"/>
                <w:right w:val="nil"/>
                <w:between w:val="nil"/>
              </w:pBdr>
              <w:rPr>
                <w:color w:val="000000"/>
                <w:sz w:val="20"/>
                <w:szCs w:val="20"/>
              </w:rPr>
            </w:pPr>
            <w:r>
              <w:rPr>
                <w:color w:val="000000"/>
                <w:sz w:val="20"/>
                <w:szCs w:val="20"/>
              </w:rPr>
              <w:t>The introduction fully reveals the topic of the essay</w:t>
            </w:r>
          </w:p>
        </w:tc>
        <w:tc>
          <w:tcPr>
            <w:tcW w:w="2659" w:type="dxa"/>
            <w:tcBorders>
              <w:top w:val="single" w:sz="6" w:space="0" w:color="000000"/>
              <w:left w:val="single" w:sz="6" w:space="0" w:color="000000"/>
              <w:bottom w:val="single" w:sz="6" w:space="0" w:color="000000"/>
              <w:right w:val="single" w:sz="6" w:space="0" w:color="000000"/>
            </w:tcBorders>
          </w:tcPr>
          <w:p w14:paraId="5A2DF494" w14:textId="77777777" w:rsidR="00696D37" w:rsidRDefault="00000000">
            <w:pPr>
              <w:pBdr>
                <w:top w:val="nil"/>
                <w:left w:val="nil"/>
                <w:bottom w:val="nil"/>
                <w:right w:val="nil"/>
                <w:between w:val="nil"/>
              </w:pBdr>
              <w:rPr>
                <w:color w:val="000000"/>
                <w:sz w:val="20"/>
                <w:szCs w:val="20"/>
              </w:rPr>
            </w:pPr>
            <w:r>
              <w:rPr>
                <w:color w:val="000000"/>
                <w:sz w:val="20"/>
                <w:szCs w:val="20"/>
              </w:rPr>
              <w:t>The introduction does not fully reveal the topic of the essay</w:t>
            </w:r>
          </w:p>
        </w:tc>
        <w:tc>
          <w:tcPr>
            <w:tcW w:w="3512" w:type="dxa"/>
            <w:tcBorders>
              <w:top w:val="single" w:sz="6" w:space="0" w:color="000000"/>
              <w:left w:val="single" w:sz="6" w:space="0" w:color="000000"/>
              <w:bottom w:val="single" w:sz="6" w:space="0" w:color="000000"/>
              <w:right w:val="single" w:sz="6" w:space="0" w:color="000000"/>
            </w:tcBorders>
          </w:tcPr>
          <w:p w14:paraId="300CC9A7" w14:textId="77777777" w:rsidR="00696D37" w:rsidRDefault="00000000">
            <w:pPr>
              <w:pBdr>
                <w:top w:val="nil"/>
                <w:left w:val="nil"/>
                <w:bottom w:val="nil"/>
                <w:right w:val="nil"/>
                <w:between w:val="nil"/>
              </w:pBdr>
              <w:rPr>
                <w:color w:val="000000"/>
                <w:sz w:val="20"/>
                <w:szCs w:val="20"/>
              </w:rPr>
            </w:pPr>
            <w:r>
              <w:rPr>
                <w:color w:val="000000"/>
                <w:sz w:val="20"/>
                <w:szCs w:val="20"/>
              </w:rPr>
              <w:t>The introduction is not related to the topic of the essay</w:t>
            </w:r>
          </w:p>
        </w:tc>
        <w:tc>
          <w:tcPr>
            <w:tcW w:w="3358" w:type="dxa"/>
            <w:tcBorders>
              <w:top w:val="single" w:sz="6" w:space="0" w:color="000000"/>
              <w:left w:val="single" w:sz="6" w:space="0" w:color="000000"/>
              <w:bottom w:val="single" w:sz="6" w:space="0" w:color="000000"/>
              <w:right w:val="single" w:sz="6" w:space="0" w:color="000000"/>
            </w:tcBorders>
          </w:tcPr>
          <w:p w14:paraId="75A0D71E" w14:textId="77777777" w:rsidR="00696D37" w:rsidRDefault="00000000">
            <w:pPr>
              <w:pBdr>
                <w:top w:val="nil"/>
                <w:left w:val="nil"/>
                <w:bottom w:val="nil"/>
                <w:right w:val="nil"/>
                <w:between w:val="nil"/>
              </w:pBdr>
              <w:rPr>
                <w:color w:val="000000"/>
                <w:sz w:val="20"/>
                <w:szCs w:val="20"/>
              </w:rPr>
            </w:pPr>
            <w:r>
              <w:rPr>
                <w:color w:val="000000"/>
                <w:sz w:val="20"/>
                <w:szCs w:val="20"/>
              </w:rPr>
              <w:t>The introductory part of the essay is missing</w:t>
            </w:r>
          </w:p>
        </w:tc>
      </w:tr>
      <w:tr w:rsidR="00696D37" w14:paraId="7F00F3A5"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0BC84F17" w14:textId="77777777" w:rsidR="00696D37" w:rsidRDefault="00000000">
            <w:pPr>
              <w:pBdr>
                <w:top w:val="nil"/>
                <w:left w:val="nil"/>
                <w:bottom w:val="nil"/>
                <w:right w:val="nil"/>
                <w:between w:val="nil"/>
              </w:pBdr>
              <w:rPr>
                <w:b/>
                <w:color w:val="000000"/>
                <w:sz w:val="20"/>
                <w:szCs w:val="20"/>
              </w:rPr>
            </w:pPr>
            <w:r>
              <w:rPr>
                <w:b/>
                <w:color w:val="000000"/>
                <w:sz w:val="20"/>
                <w:szCs w:val="20"/>
              </w:rPr>
              <w:t>The formulation of the thesis</w:t>
            </w:r>
          </w:p>
        </w:tc>
        <w:tc>
          <w:tcPr>
            <w:tcW w:w="2799" w:type="dxa"/>
            <w:tcBorders>
              <w:top w:val="single" w:sz="6" w:space="0" w:color="000000"/>
              <w:left w:val="single" w:sz="6" w:space="0" w:color="000000"/>
              <w:bottom w:val="single" w:sz="6" w:space="0" w:color="000000"/>
              <w:right w:val="single" w:sz="6" w:space="0" w:color="000000"/>
            </w:tcBorders>
          </w:tcPr>
          <w:p w14:paraId="1E8EDFF4" w14:textId="77777777" w:rsidR="00696D37" w:rsidRDefault="00000000">
            <w:pPr>
              <w:pBdr>
                <w:top w:val="nil"/>
                <w:left w:val="nil"/>
                <w:bottom w:val="nil"/>
                <w:right w:val="nil"/>
                <w:between w:val="nil"/>
              </w:pBdr>
              <w:rPr>
                <w:color w:val="000000"/>
                <w:sz w:val="20"/>
                <w:szCs w:val="20"/>
              </w:rPr>
            </w:pPr>
            <w:r>
              <w:rPr>
                <w:color w:val="000000"/>
                <w:sz w:val="20"/>
                <w:szCs w:val="20"/>
              </w:rPr>
              <w:t>The thesis is completely related to the topic, formulated clearly and clearly</w:t>
            </w:r>
          </w:p>
        </w:tc>
        <w:tc>
          <w:tcPr>
            <w:tcW w:w="2659" w:type="dxa"/>
            <w:tcBorders>
              <w:top w:val="single" w:sz="6" w:space="0" w:color="000000"/>
              <w:left w:val="single" w:sz="6" w:space="0" w:color="000000"/>
              <w:bottom w:val="single" w:sz="6" w:space="0" w:color="000000"/>
              <w:right w:val="single" w:sz="6" w:space="0" w:color="000000"/>
            </w:tcBorders>
          </w:tcPr>
          <w:p w14:paraId="6A3248C3" w14:textId="77777777" w:rsidR="00696D37" w:rsidRDefault="00000000">
            <w:pPr>
              <w:pBdr>
                <w:top w:val="nil"/>
                <w:left w:val="nil"/>
                <w:bottom w:val="nil"/>
                <w:right w:val="nil"/>
                <w:between w:val="nil"/>
              </w:pBdr>
              <w:rPr>
                <w:color w:val="000000"/>
                <w:sz w:val="20"/>
                <w:szCs w:val="20"/>
              </w:rPr>
            </w:pPr>
            <w:r>
              <w:rPr>
                <w:color w:val="000000"/>
                <w:sz w:val="20"/>
                <w:szCs w:val="20"/>
              </w:rPr>
              <w:t>The thesis is related to the topic, but it is formulated indistinctly, blurrily.</w:t>
            </w:r>
          </w:p>
        </w:tc>
        <w:tc>
          <w:tcPr>
            <w:tcW w:w="3512" w:type="dxa"/>
            <w:tcBorders>
              <w:top w:val="single" w:sz="6" w:space="0" w:color="000000"/>
              <w:left w:val="single" w:sz="6" w:space="0" w:color="000000"/>
              <w:bottom w:val="single" w:sz="6" w:space="0" w:color="000000"/>
              <w:right w:val="single" w:sz="6" w:space="0" w:color="000000"/>
            </w:tcBorders>
          </w:tcPr>
          <w:p w14:paraId="261E58BA" w14:textId="77777777" w:rsidR="00696D37" w:rsidRDefault="00000000">
            <w:pPr>
              <w:pBdr>
                <w:top w:val="nil"/>
                <w:left w:val="nil"/>
                <w:bottom w:val="nil"/>
                <w:right w:val="nil"/>
                <w:between w:val="nil"/>
              </w:pBdr>
              <w:rPr>
                <w:color w:val="000000"/>
                <w:sz w:val="20"/>
                <w:szCs w:val="20"/>
              </w:rPr>
            </w:pPr>
            <w:r>
              <w:rPr>
                <w:color w:val="000000"/>
                <w:sz w:val="20"/>
                <w:szCs w:val="20"/>
              </w:rPr>
              <w:t>The thesis is not related to the topic</w:t>
            </w:r>
          </w:p>
        </w:tc>
        <w:tc>
          <w:tcPr>
            <w:tcW w:w="3358" w:type="dxa"/>
            <w:tcBorders>
              <w:top w:val="single" w:sz="6" w:space="0" w:color="000000"/>
              <w:left w:val="single" w:sz="6" w:space="0" w:color="000000"/>
              <w:bottom w:val="single" w:sz="6" w:space="0" w:color="000000"/>
              <w:right w:val="single" w:sz="6" w:space="0" w:color="000000"/>
            </w:tcBorders>
          </w:tcPr>
          <w:p w14:paraId="753EA305" w14:textId="77777777" w:rsidR="00696D37" w:rsidRDefault="00000000">
            <w:pPr>
              <w:pBdr>
                <w:top w:val="nil"/>
                <w:left w:val="nil"/>
                <w:bottom w:val="nil"/>
                <w:right w:val="nil"/>
                <w:between w:val="nil"/>
              </w:pBdr>
              <w:rPr>
                <w:color w:val="000000"/>
                <w:sz w:val="20"/>
                <w:szCs w:val="20"/>
              </w:rPr>
            </w:pPr>
            <w:r>
              <w:rPr>
                <w:color w:val="000000"/>
                <w:sz w:val="20"/>
                <w:szCs w:val="20"/>
              </w:rPr>
              <w:t>The thesis of the essay is missing</w:t>
            </w:r>
          </w:p>
        </w:tc>
      </w:tr>
      <w:tr w:rsidR="00696D37" w14:paraId="21FFCDF8"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628FF275" w14:textId="77777777" w:rsidR="00696D37" w:rsidRDefault="00000000">
            <w:pPr>
              <w:pBdr>
                <w:top w:val="nil"/>
                <w:left w:val="nil"/>
                <w:bottom w:val="nil"/>
                <w:right w:val="nil"/>
                <w:between w:val="nil"/>
              </w:pBdr>
              <w:rPr>
                <w:b/>
                <w:color w:val="000000"/>
                <w:sz w:val="20"/>
                <w:szCs w:val="20"/>
              </w:rPr>
            </w:pPr>
            <w:r>
              <w:rPr>
                <w:b/>
                <w:color w:val="000000"/>
                <w:sz w:val="20"/>
                <w:szCs w:val="20"/>
              </w:rPr>
              <w:t>Argumentation</w:t>
            </w:r>
          </w:p>
        </w:tc>
        <w:tc>
          <w:tcPr>
            <w:tcW w:w="2799" w:type="dxa"/>
            <w:tcBorders>
              <w:top w:val="single" w:sz="6" w:space="0" w:color="000000"/>
              <w:left w:val="single" w:sz="6" w:space="0" w:color="000000"/>
              <w:bottom w:val="single" w:sz="6" w:space="0" w:color="000000"/>
              <w:right w:val="single" w:sz="6" w:space="0" w:color="000000"/>
            </w:tcBorders>
          </w:tcPr>
          <w:p w14:paraId="47555389" w14:textId="77777777" w:rsidR="00696D37" w:rsidRDefault="00000000">
            <w:pPr>
              <w:pBdr>
                <w:top w:val="nil"/>
                <w:left w:val="nil"/>
                <w:bottom w:val="nil"/>
                <w:right w:val="nil"/>
                <w:between w:val="nil"/>
              </w:pBdr>
              <w:rPr>
                <w:color w:val="000000"/>
                <w:sz w:val="20"/>
                <w:szCs w:val="20"/>
              </w:rPr>
            </w:pPr>
            <w:r>
              <w:rPr>
                <w:color w:val="000000"/>
                <w:sz w:val="20"/>
                <w:szCs w:val="20"/>
              </w:rPr>
              <w:t>The presence of arguments from other sources corresponding to the thesis and confirming the position of the author</w:t>
            </w:r>
          </w:p>
        </w:tc>
        <w:tc>
          <w:tcPr>
            <w:tcW w:w="2659" w:type="dxa"/>
            <w:tcBorders>
              <w:top w:val="single" w:sz="6" w:space="0" w:color="000000"/>
              <w:left w:val="single" w:sz="6" w:space="0" w:color="000000"/>
              <w:bottom w:val="single" w:sz="6" w:space="0" w:color="000000"/>
              <w:right w:val="single" w:sz="6" w:space="0" w:color="000000"/>
            </w:tcBorders>
          </w:tcPr>
          <w:p w14:paraId="2F72913A" w14:textId="77777777" w:rsidR="00696D37" w:rsidRDefault="00000000">
            <w:pPr>
              <w:pBdr>
                <w:top w:val="nil"/>
                <w:left w:val="nil"/>
                <w:bottom w:val="nil"/>
                <w:right w:val="nil"/>
                <w:between w:val="nil"/>
              </w:pBdr>
              <w:rPr>
                <w:color w:val="000000"/>
                <w:sz w:val="20"/>
                <w:szCs w:val="20"/>
              </w:rPr>
            </w:pPr>
            <w:r>
              <w:rPr>
                <w:color w:val="000000"/>
                <w:sz w:val="20"/>
                <w:szCs w:val="20"/>
              </w:rPr>
              <w:t>The presence of arguments that do not correspond to the thesis</w:t>
            </w:r>
          </w:p>
        </w:tc>
        <w:tc>
          <w:tcPr>
            <w:tcW w:w="3512" w:type="dxa"/>
            <w:tcBorders>
              <w:top w:val="single" w:sz="6" w:space="0" w:color="000000"/>
              <w:left w:val="single" w:sz="6" w:space="0" w:color="000000"/>
              <w:bottom w:val="single" w:sz="6" w:space="0" w:color="000000"/>
              <w:right w:val="single" w:sz="6" w:space="0" w:color="000000"/>
            </w:tcBorders>
          </w:tcPr>
          <w:p w14:paraId="593A2B78" w14:textId="77777777" w:rsidR="00696D37" w:rsidRDefault="00000000">
            <w:pPr>
              <w:pBdr>
                <w:top w:val="nil"/>
                <w:left w:val="nil"/>
                <w:bottom w:val="nil"/>
                <w:right w:val="nil"/>
                <w:between w:val="nil"/>
              </w:pBdr>
              <w:rPr>
                <w:color w:val="000000"/>
                <w:sz w:val="20"/>
                <w:szCs w:val="20"/>
              </w:rPr>
            </w:pPr>
            <w:r>
              <w:rPr>
                <w:color w:val="000000"/>
                <w:sz w:val="20"/>
                <w:szCs w:val="20"/>
              </w:rPr>
              <w:t>The absence of arguments from other sources confirming the author's position</w:t>
            </w:r>
          </w:p>
        </w:tc>
        <w:tc>
          <w:tcPr>
            <w:tcW w:w="3358" w:type="dxa"/>
            <w:tcBorders>
              <w:top w:val="single" w:sz="6" w:space="0" w:color="000000"/>
              <w:left w:val="single" w:sz="6" w:space="0" w:color="000000"/>
              <w:bottom w:val="single" w:sz="6" w:space="0" w:color="000000"/>
              <w:right w:val="single" w:sz="6" w:space="0" w:color="000000"/>
            </w:tcBorders>
          </w:tcPr>
          <w:p w14:paraId="27A28CC9" w14:textId="77777777" w:rsidR="00696D37" w:rsidRDefault="00000000">
            <w:pPr>
              <w:pBdr>
                <w:top w:val="nil"/>
                <w:left w:val="nil"/>
                <w:bottom w:val="nil"/>
                <w:right w:val="nil"/>
                <w:between w:val="nil"/>
              </w:pBdr>
              <w:rPr>
                <w:color w:val="000000"/>
                <w:sz w:val="20"/>
                <w:szCs w:val="20"/>
              </w:rPr>
            </w:pPr>
            <w:r>
              <w:rPr>
                <w:color w:val="000000"/>
                <w:sz w:val="20"/>
                <w:szCs w:val="20"/>
              </w:rPr>
              <w:t>The complete absence of arguments</w:t>
            </w:r>
          </w:p>
        </w:tc>
      </w:tr>
      <w:tr w:rsidR="00696D37" w14:paraId="08E4D3BA"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6D8D597D" w14:textId="77777777" w:rsidR="00696D37" w:rsidRDefault="00000000">
            <w:pPr>
              <w:pBdr>
                <w:top w:val="nil"/>
                <w:left w:val="nil"/>
                <w:bottom w:val="nil"/>
                <w:right w:val="nil"/>
                <w:between w:val="nil"/>
              </w:pBdr>
              <w:rPr>
                <w:b/>
                <w:color w:val="000000"/>
                <w:sz w:val="20"/>
                <w:szCs w:val="20"/>
              </w:rPr>
            </w:pPr>
            <w:r>
              <w:rPr>
                <w:b/>
                <w:color w:val="000000"/>
                <w:sz w:val="20"/>
                <w:szCs w:val="20"/>
              </w:rPr>
              <w:t>Compositional integrity and consistency</w:t>
            </w:r>
          </w:p>
        </w:tc>
        <w:tc>
          <w:tcPr>
            <w:tcW w:w="2799" w:type="dxa"/>
            <w:tcBorders>
              <w:top w:val="single" w:sz="6" w:space="0" w:color="000000"/>
              <w:left w:val="single" w:sz="6" w:space="0" w:color="000000"/>
              <w:bottom w:val="single" w:sz="6" w:space="0" w:color="000000"/>
              <w:right w:val="single" w:sz="6" w:space="0" w:color="000000"/>
            </w:tcBorders>
          </w:tcPr>
          <w:p w14:paraId="62AF0BAA" w14:textId="77777777" w:rsidR="00696D37" w:rsidRDefault="00000000">
            <w:pPr>
              <w:pBdr>
                <w:top w:val="nil"/>
                <w:left w:val="nil"/>
                <w:bottom w:val="nil"/>
                <w:right w:val="nil"/>
                <w:between w:val="nil"/>
              </w:pBdr>
              <w:rPr>
                <w:color w:val="000000"/>
                <w:sz w:val="20"/>
                <w:szCs w:val="20"/>
              </w:rPr>
            </w:pPr>
            <w:r>
              <w:rPr>
                <w:color w:val="000000"/>
                <w:sz w:val="20"/>
                <w:szCs w:val="20"/>
              </w:rPr>
              <w:t>Originality (interesting clutches, unexpected turns, presentation of the material)</w:t>
            </w:r>
          </w:p>
        </w:tc>
        <w:tc>
          <w:tcPr>
            <w:tcW w:w="2659" w:type="dxa"/>
            <w:tcBorders>
              <w:top w:val="single" w:sz="6" w:space="0" w:color="000000"/>
              <w:left w:val="single" w:sz="6" w:space="0" w:color="000000"/>
              <w:bottom w:val="single" w:sz="6" w:space="0" w:color="000000"/>
              <w:right w:val="single" w:sz="6" w:space="0" w:color="000000"/>
            </w:tcBorders>
          </w:tcPr>
          <w:p w14:paraId="705F7151" w14:textId="44DEAEA1" w:rsidR="00696D37" w:rsidRDefault="0010574B">
            <w:pPr>
              <w:pBdr>
                <w:top w:val="nil"/>
                <w:left w:val="nil"/>
                <w:bottom w:val="nil"/>
                <w:right w:val="nil"/>
                <w:between w:val="nil"/>
              </w:pBdr>
              <w:rPr>
                <w:color w:val="000000"/>
                <w:sz w:val="20"/>
                <w:szCs w:val="20"/>
              </w:rPr>
            </w:pPr>
            <w:r w:rsidRPr="0010574B">
              <w:rPr>
                <w:color w:val="000000"/>
                <w:sz w:val="20"/>
                <w:szCs w:val="20"/>
              </w:rPr>
              <w:t>Compositional integrity, logic, consistency</w:t>
            </w:r>
            <w:r>
              <w:rPr>
                <w:color w:val="000000"/>
                <w:sz w:val="20"/>
                <w:szCs w:val="20"/>
              </w:rPr>
              <w:t>.</w:t>
            </w:r>
          </w:p>
        </w:tc>
        <w:tc>
          <w:tcPr>
            <w:tcW w:w="3512" w:type="dxa"/>
            <w:tcBorders>
              <w:top w:val="single" w:sz="6" w:space="0" w:color="000000"/>
              <w:left w:val="single" w:sz="6" w:space="0" w:color="000000"/>
              <w:bottom w:val="single" w:sz="6" w:space="0" w:color="000000"/>
              <w:right w:val="single" w:sz="6" w:space="0" w:color="000000"/>
            </w:tcBorders>
          </w:tcPr>
          <w:p w14:paraId="188B143C" w14:textId="77777777" w:rsidR="00696D37" w:rsidRDefault="00000000">
            <w:pPr>
              <w:pBdr>
                <w:top w:val="nil"/>
                <w:left w:val="nil"/>
                <w:bottom w:val="nil"/>
                <w:right w:val="nil"/>
                <w:between w:val="nil"/>
              </w:pBdr>
              <w:rPr>
                <w:color w:val="000000"/>
                <w:sz w:val="20"/>
                <w:szCs w:val="20"/>
              </w:rPr>
            </w:pPr>
            <w:r>
              <w:rPr>
                <w:color w:val="000000"/>
                <w:sz w:val="20"/>
                <w:szCs w:val="20"/>
              </w:rPr>
              <w:t>Lack of originality</w:t>
            </w:r>
          </w:p>
        </w:tc>
        <w:tc>
          <w:tcPr>
            <w:tcW w:w="3358" w:type="dxa"/>
            <w:tcBorders>
              <w:top w:val="single" w:sz="6" w:space="0" w:color="000000"/>
              <w:left w:val="single" w:sz="6" w:space="0" w:color="000000"/>
              <w:bottom w:val="single" w:sz="6" w:space="0" w:color="000000"/>
              <w:right w:val="single" w:sz="6" w:space="0" w:color="000000"/>
            </w:tcBorders>
          </w:tcPr>
          <w:p w14:paraId="2A93F32D" w14:textId="77777777" w:rsidR="00696D37" w:rsidRDefault="00000000">
            <w:pPr>
              <w:pBdr>
                <w:top w:val="nil"/>
                <w:left w:val="nil"/>
                <w:bottom w:val="nil"/>
                <w:right w:val="nil"/>
                <w:between w:val="nil"/>
              </w:pBdr>
              <w:rPr>
                <w:color w:val="000000"/>
                <w:sz w:val="20"/>
                <w:szCs w:val="20"/>
              </w:rPr>
            </w:pPr>
            <w:r>
              <w:rPr>
                <w:color w:val="000000"/>
                <w:sz w:val="20"/>
                <w:szCs w:val="20"/>
              </w:rPr>
              <w:t>Lack of originality, consistency and consistency</w:t>
            </w:r>
          </w:p>
        </w:tc>
      </w:tr>
      <w:tr w:rsidR="00696D37" w14:paraId="240CFC4E"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4D9B39E5" w14:textId="77777777" w:rsidR="00696D37" w:rsidRDefault="00000000">
            <w:pPr>
              <w:pBdr>
                <w:top w:val="nil"/>
                <w:left w:val="nil"/>
                <w:bottom w:val="nil"/>
                <w:right w:val="nil"/>
                <w:between w:val="nil"/>
              </w:pBdr>
              <w:rPr>
                <w:b/>
                <w:color w:val="000000"/>
                <w:sz w:val="20"/>
                <w:szCs w:val="20"/>
              </w:rPr>
            </w:pPr>
            <w:r>
              <w:rPr>
                <w:b/>
                <w:color w:val="000000"/>
                <w:sz w:val="20"/>
                <w:szCs w:val="20"/>
              </w:rPr>
              <w:t>Conclusion</w:t>
            </w:r>
          </w:p>
        </w:tc>
        <w:tc>
          <w:tcPr>
            <w:tcW w:w="2799" w:type="dxa"/>
            <w:tcBorders>
              <w:top w:val="single" w:sz="6" w:space="0" w:color="000000"/>
              <w:left w:val="single" w:sz="6" w:space="0" w:color="000000"/>
              <w:bottom w:val="single" w:sz="6" w:space="0" w:color="000000"/>
              <w:right w:val="single" w:sz="6" w:space="0" w:color="000000"/>
            </w:tcBorders>
          </w:tcPr>
          <w:p w14:paraId="5708F04A" w14:textId="77777777" w:rsidR="00696D37" w:rsidRDefault="00000000">
            <w:pPr>
              <w:pBdr>
                <w:top w:val="nil"/>
                <w:left w:val="nil"/>
                <w:bottom w:val="nil"/>
                <w:right w:val="nil"/>
                <w:between w:val="nil"/>
              </w:pBdr>
              <w:rPr>
                <w:color w:val="000000"/>
                <w:sz w:val="20"/>
                <w:szCs w:val="20"/>
              </w:rPr>
            </w:pPr>
            <w:r>
              <w:rPr>
                <w:color w:val="000000"/>
                <w:sz w:val="20"/>
                <w:szCs w:val="20"/>
              </w:rPr>
              <w:t>The conclusion is clearly formulated and linked to the thesis</w:t>
            </w:r>
          </w:p>
        </w:tc>
        <w:tc>
          <w:tcPr>
            <w:tcW w:w="2659" w:type="dxa"/>
            <w:tcBorders>
              <w:top w:val="single" w:sz="6" w:space="0" w:color="000000"/>
              <w:left w:val="single" w:sz="6" w:space="0" w:color="000000"/>
              <w:bottom w:val="single" w:sz="6" w:space="0" w:color="000000"/>
              <w:right w:val="single" w:sz="6" w:space="0" w:color="000000"/>
            </w:tcBorders>
          </w:tcPr>
          <w:p w14:paraId="0CF72885" w14:textId="77777777" w:rsidR="00696D37" w:rsidRDefault="00000000">
            <w:pPr>
              <w:pBdr>
                <w:top w:val="nil"/>
                <w:left w:val="nil"/>
                <w:bottom w:val="nil"/>
                <w:right w:val="nil"/>
                <w:between w:val="nil"/>
              </w:pBdr>
              <w:rPr>
                <w:color w:val="000000"/>
                <w:sz w:val="20"/>
                <w:szCs w:val="20"/>
              </w:rPr>
            </w:pPr>
            <w:r>
              <w:rPr>
                <w:color w:val="000000"/>
                <w:sz w:val="20"/>
                <w:szCs w:val="20"/>
              </w:rPr>
              <w:t>The conclusion is not clearly formulated</w:t>
            </w:r>
          </w:p>
        </w:tc>
        <w:tc>
          <w:tcPr>
            <w:tcW w:w="3512" w:type="dxa"/>
            <w:tcBorders>
              <w:top w:val="single" w:sz="6" w:space="0" w:color="000000"/>
              <w:left w:val="single" w:sz="6" w:space="0" w:color="000000"/>
              <w:bottom w:val="single" w:sz="6" w:space="0" w:color="000000"/>
              <w:right w:val="single" w:sz="6" w:space="0" w:color="000000"/>
            </w:tcBorders>
          </w:tcPr>
          <w:p w14:paraId="00DA1D6F" w14:textId="77777777" w:rsidR="00696D37" w:rsidRDefault="00000000">
            <w:pPr>
              <w:pBdr>
                <w:top w:val="nil"/>
                <w:left w:val="nil"/>
                <w:bottom w:val="nil"/>
                <w:right w:val="nil"/>
                <w:between w:val="nil"/>
              </w:pBdr>
              <w:rPr>
                <w:color w:val="000000"/>
                <w:sz w:val="20"/>
                <w:szCs w:val="20"/>
              </w:rPr>
            </w:pPr>
            <w:r>
              <w:rPr>
                <w:color w:val="000000"/>
                <w:sz w:val="20"/>
                <w:szCs w:val="20"/>
              </w:rPr>
              <w:t>The conclusion is not related to the thesis</w:t>
            </w:r>
          </w:p>
        </w:tc>
        <w:tc>
          <w:tcPr>
            <w:tcW w:w="3358" w:type="dxa"/>
            <w:tcBorders>
              <w:top w:val="single" w:sz="6" w:space="0" w:color="000000"/>
              <w:left w:val="single" w:sz="6" w:space="0" w:color="000000"/>
              <w:bottom w:val="single" w:sz="6" w:space="0" w:color="000000"/>
              <w:right w:val="single" w:sz="6" w:space="0" w:color="000000"/>
            </w:tcBorders>
          </w:tcPr>
          <w:p w14:paraId="4AA7D7C2" w14:textId="77777777" w:rsidR="00696D37" w:rsidRDefault="00000000">
            <w:pPr>
              <w:pBdr>
                <w:top w:val="nil"/>
                <w:left w:val="nil"/>
                <w:bottom w:val="nil"/>
                <w:right w:val="nil"/>
                <w:between w:val="nil"/>
              </w:pBdr>
              <w:rPr>
                <w:color w:val="000000"/>
                <w:sz w:val="20"/>
                <w:szCs w:val="20"/>
              </w:rPr>
            </w:pPr>
            <w:r>
              <w:rPr>
                <w:color w:val="000000"/>
                <w:sz w:val="20"/>
                <w:szCs w:val="20"/>
              </w:rPr>
              <w:t>There is no output</w:t>
            </w:r>
          </w:p>
        </w:tc>
      </w:tr>
      <w:tr w:rsidR="00696D37" w14:paraId="14E008EC"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2137FE93" w14:textId="77777777" w:rsidR="00696D37" w:rsidRDefault="00000000">
            <w:pPr>
              <w:pBdr>
                <w:top w:val="nil"/>
                <w:left w:val="nil"/>
                <w:bottom w:val="nil"/>
                <w:right w:val="nil"/>
                <w:between w:val="nil"/>
              </w:pBdr>
              <w:rPr>
                <w:b/>
                <w:color w:val="000000"/>
                <w:sz w:val="20"/>
                <w:szCs w:val="20"/>
              </w:rPr>
            </w:pPr>
            <w:r>
              <w:rPr>
                <w:b/>
                <w:color w:val="000000"/>
                <w:sz w:val="20"/>
                <w:szCs w:val="20"/>
              </w:rPr>
              <w:t>Speech culture</w:t>
            </w:r>
          </w:p>
        </w:tc>
        <w:tc>
          <w:tcPr>
            <w:tcW w:w="2799" w:type="dxa"/>
            <w:tcBorders>
              <w:top w:val="single" w:sz="6" w:space="0" w:color="000000"/>
              <w:left w:val="single" w:sz="6" w:space="0" w:color="000000"/>
              <w:bottom w:val="single" w:sz="6" w:space="0" w:color="000000"/>
              <w:right w:val="single" w:sz="6" w:space="0" w:color="000000"/>
            </w:tcBorders>
          </w:tcPr>
          <w:p w14:paraId="7C2E16C1" w14:textId="77777777" w:rsidR="00696D37" w:rsidRDefault="00000000">
            <w:pPr>
              <w:pBdr>
                <w:top w:val="nil"/>
                <w:left w:val="nil"/>
                <w:bottom w:val="nil"/>
                <w:right w:val="nil"/>
                <w:between w:val="nil"/>
              </w:pBdr>
              <w:rPr>
                <w:color w:val="000000"/>
                <w:sz w:val="20"/>
                <w:szCs w:val="20"/>
              </w:rPr>
            </w:pPr>
            <w:r>
              <w:rPr>
                <w:color w:val="000000"/>
                <w:sz w:val="20"/>
                <w:szCs w:val="20"/>
              </w:rPr>
              <w:t>The use of artistic and visual means and stylistic figures, the richness of vocabulary</w:t>
            </w:r>
          </w:p>
        </w:tc>
        <w:tc>
          <w:tcPr>
            <w:tcW w:w="2659" w:type="dxa"/>
            <w:tcBorders>
              <w:top w:val="single" w:sz="6" w:space="0" w:color="000000"/>
              <w:left w:val="single" w:sz="6" w:space="0" w:color="000000"/>
              <w:bottom w:val="single" w:sz="6" w:space="0" w:color="000000"/>
              <w:right w:val="single" w:sz="6" w:space="0" w:color="000000"/>
            </w:tcBorders>
          </w:tcPr>
          <w:p w14:paraId="0F2BE3A6" w14:textId="77777777" w:rsidR="00696D37" w:rsidRDefault="00000000">
            <w:pPr>
              <w:pBdr>
                <w:top w:val="nil"/>
                <w:left w:val="nil"/>
                <w:bottom w:val="nil"/>
                <w:right w:val="nil"/>
                <w:between w:val="nil"/>
              </w:pBdr>
              <w:rPr>
                <w:color w:val="000000"/>
                <w:sz w:val="20"/>
                <w:szCs w:val="20"/>
              </w:rPr>
            </w:pPr>
            <w:r>
              <w:rPr>
                <w:color w:val="000000"/>
                <w:sz w:val="20"/>
                <w:szCs w:val="20"/>
              </w:rPr>
              <w:t>Emotionality, vivacity of speech</w:t>
            </w:r>
          </w:p>
        </w:tc>
        <w:tc>
          <w:tcPr>
            <w:tcW w:w="3512" w:type="dxa"/>
            <w:tcBorders>
              <w:top w:val="single" w:sz="6" w:space="0" w:color="000000"/>
              <w:left w:val="single" w:sz="6" w:space="0" w:color="000000"/>
              <w:bottom w:val="single" w:sz="6" w:space="0" w:color="000000"/>
              <w:right w:val="single" w:sz="6" w:space="0" w:color="000000"/>
            </w:tcBorders>
          </w:tcPr>
          <w:p w14:paraId="21C922C2" w14:textId="77777777" w:rsidR="00696D37" w:rsidRDefault="00000000">
            <w:pPr>
              <w:pBdr>
                <w:top w:val="nil"/>
                <w:left w:val="nil"/>
                <w:bottom w:val="nil"/>
                <w:right w:val="nil"/>
                <w:between w:val="nil"/>
              </w:pBdr>
              <w:rPr>
                <w:color w:val="000000"/>
                <w:sz w:val="20"/>
                <w:szCs w:val="20"/>
              </w:rPr>
            </w:pPr>
            <w:r>
              <w:rPr>
                <w:color w:val="000000"/>
                <w:sz w:val="20"/>
                <w:szCs w:val="20"/>
              </w:rPr>
              <w:t>There are no expressive language tools</w:t>
            </w:r>
          </w:p>
        </w:tc>
        <w:tc>
          <w:tcPr>
            <w:tcW w:w="3358" w:type="dxa"/>
            <w:tcBorders>
              <w:top w:val="single" w:sz="6" w:space="0" w:color="000000"/>
              <w:left w:val="single" w:sz="6" w:space="0" w:color="000000"/>
              <w:bottom w:val="single" w:sz="6" w:space="0" w:color="000000"/>
              <w:right w:val="single" w:sz="6" w:space="0" w:color="000000"/>
            </w:tcBorders>
          </w:tcPr>
          <w:p w14:paraId="3C4742F2" w14:textId="77777777" w:rsidR="00696D37" w:rsidRDefault="00000000">
            <w:pPr>
              <w:pBdr>
                <w:top w:val="nil"/>
                <w:left w:val="nil"/>
                <w:bottom w:val="nil"/>
                <w:right w:val="nil"/>
                <w:between w:val="nil"/>
              </w:pBdr>
              <w:rPr>
                <w:color w:val="000000"/>
                <w:sz w:val="20"/>
                <w:szCs w:val="20"/>
              </w:rPr>
            </w:pPr>
            <w:r>
              <w:rPr>
                <w:color w:val="000000"/>
                <w:sz w:val="20"/>
                <w:szCs w:val="20"/>
              </w:rPr>
              <w:t>Vocabulary poverty</w:t>
            </w:r>
          </w:p>
        </w:tc>
      </w:tr>
      <w:tr w:rsidR="00696D37" w14:paraId="3D86DBB7"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71C2F264" w14:textId="77777777" w:rsidR="00696D37" w:rsidRDefault="00000000">
            <w:pPr>
              <w:pBdr>
                <w:top w:val="nil"/>
                <w:left w:val="nil"/>
                <w:bottom w:val="nil"/>
                <w:right w:val="nil"/>
                <w:between w:val="nil"/>
              </w:pBdr>
              <w:rPr>
                <w:b/>
                <w:color w:val="000000"/>
                <w:sz w:val="20"/>
                <w:szCs w:val="20"/>
              </w:rPr>
            </w:pPr>
            <w:r>
              <w:rPr>
                <w:b/>
                <w:color w:val="000000"/>
                <w:sz w:val="20"/>
                <w:szCs w:val="20"/>
              </w:rPr>
              <w:t>Spelling</w:t>
            </w:r>
          </w:p>
        </w:tc>
        <w:tc>
          <w:tcPr>
            <w:tcW w:w="2799" w:type="dxa"/>
            <w:tcBorders>
              <w:top w:val="single" w:sz="6" w:space="0" w:color="000000"/>
              <w:left w:val="single" w:sz="6" w:space="0" w:color="000000"/>
              <w:bottom w:val="single" w:sz="6" w:space="0" w:color="000000"/>
              <w:right w:val="single" w:sz="6" w:space="0" w:color="000000"/>
            </w:tcBorders>
          </w:tcPr>
          <w:p w14:paraId="5ED9CA0E" w14:textId="77777777" w:rsidR="00696D37" w:rsidRDefault="00000000">
            <w:pPr>
              <w:pBdr>
                <w:top w:val="nil"/>
                <w:left w:val="nil"/>
                <w:bottom w:val="nil"/>
                <w:right w:val="nil"/>
                <w:between w:val="nil"/>
              </w:pBdr>
              <w:rPr>
                <w:color w:val="000000"/>
                <w:sz w:val="20"/>
                <w:szCs w:val="20"/>
              </w:rPr>
            </w:pPr>
            <w:r>
              <w:rPr>
                <w:color w:val="000000"/>
                <w:sz w:val="20"/>
                <w:szCs w:val="20"/>
              </w:rPr>
              <w:t>There are no errors, 1 non-rough error is allowed (grammatical or spelling)</w:t>
            </w:r>
          </w:p>
        </w:tc>
        <w:tc>
          <w:tcPr>
            <w:tcW w:w="2659" w:type="dxa"/>
            <w:tcBorders>
              <w:top w:val="single" w:sz="6" w:space="0" w:color="000000"/>
              <w:left w:val="single" w:sz="6" w:space="0" w:color="000000"/>
              <w:bottom w:val="single" w:sz="6" w:space="0" w:color="000000"/>
              <w:right w:val="single" w:sz="6" w:space="0" w:color="000000"/>
            </w:tcBorders>
          </w:tcPr>
          <w:p w14:paraId="6429724C" w14:textId="77777777" w:rsidR="00696D37" w:rsidRDefault="00000000">
            <w:pPr>
              <w:pBdr>
                <w:top w:val="nil"/>
                <w:left w:val="nil"/>
                <w:bottom w:val="nil"/>
                <w:right w:val="nil"/>
                <w:between w:val="nil"/>
              </w:pBdr>
              <w:rPr>
                <w:color w:val="000000"/>
                <w:sz w:val="20"/>
                <w:szCs w:val="20"/>
              </w:rPr>
            </w:pPr>
            <w:r>
              <w:rPr>
                <w:color w:val="000000"/>
                <w:sz w:val="20"/>
                <w:szCs w:val="20"/>
              </w:rPr>
              <w:t>1-3 errors (grammatical or spelling)</w:t>
            </w:r>
          </w:p>
        </w:tc>
        <w:tc>
          <w:tcPr>
            <w:tcW w:w="3512" w:type="dxa"/>
            <w:tcBorders>
              <w:top w:val="single" w:sz="6" w:space="0" w:color="000000"/>
              <w:left w:val="single" w:sz="6" w:space="0" w:color="000000"/>
              <w:bottom w:val="single" w:sz="6" w:space="0" w:color="000000"/>
              <w:right w:val="single" w:sz="6" w:space="0" w:color="000000"/>
            </w:tcBorders>
          </w:tcPr>
          <w:p w14:paraId="2512A713" w14:textId="77777777" w:rsidR="00696D37" w:rsidRDefault="00000000">
            <w:pPr>
              <w:pBdr>
                <w:top w:val="nil"/>
                <w:left w:val="nil"/>
                <w:bottom w:val="nil"/>
                <w:right w:val="nil"/>
                <w:between w:val="nil"/>
              </w:pBdr>
              <w:rPr>
                <w:color w:val="000000"/>
                <w:sz w:val="20"/>
                <w:szCs w:val="20"/>
              </w:rPr>
            </w:pPr>
            <w:r>
              <w:rPr>
                <w:color w:val="000000"/>
                <w:sz w:val="20"/>
                <w:szCs w:val="20"/>
              </w:rPr>
              <w:t>4 mistakes</w:t>
            </w:r>
          </w:p>
        </w:tc>
        <w:tc>
          <w:tcPr>
            <w:tcW w:w="3358" w:type="dxa"/>
            <w:tcBorders>
              <w:top w:val="single" w:sz="6" w:space="0" w:color="000000"/>
              <w:left w:val="single" w:sz="6" w:space="0" w:color="000000"/>
              <w:bottom w:val="single" w:sz="6" w:space="0" w:color="000000"/>
              <w:right w:val="single" w:sz="6" w:space="0" w:color="000000"/>
            </w:tcBorders>
          </w:tcPr>
          <w:p w14:paraId="57A05918" w14:textId="77777777" w:rsidR="00696D37" w:rsidRDefault="00000000">
            <w:pPr>
              <w:pBdr>
                <w:top w:val="nil"/>
                <w:left w:val="nil"/>
                <w:bottom w:val="nil"/>
                <w:right w:val="nil"/>
                <w:between w:val="nil"/>
              </w:pBdr>
              <w:rPr>
                <w:color w:val="000000"/>
                <w:sz w:val="20"/>
                <w:szCs w:val="20"/>
              </w:rPr>
            </w:pPr>
            <w:r>
              <w:rPr>
                <w:color w:val="000000"/>
                <w:sz w:val="20"/>
                <w:szCs w:val="20"/>
              </w:rPr>
              <w:t>More mistakes</w:t>
            </w:r>
          </w:p>
        </w:tc>
      </w:tr>
      <w:tr w:rsidR="00696D37" w14:paraId="2CD7FEE8"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79A7C7D4" w14:textId="77777777" w:rsidR="00696D37" w:rsidRDefault="00000000">
            <w:pPr>
              <w:pBdr>
                <w:top w:val="nil"/>
                <w:left w:val="nil"/>
                <w:bottom w:val="nil"/>
                <w:right w:val="nil"/>
                <w:between w:val="nil"/>
              </w:pBdr>
              <w:rPr>
                <w:b/>
                <w:color w:val="000000"/>
                <w:sz w:val="20"/>
                <w:szCs w:val="20"/>
              </w:rPr>
            </w:pPr>
            <w:r>
              <w:rPr>
                <w:b/>
                <w:color w:val="000000"/>
                <w:sz w:val="20"/>
                <w:szCs w:val="20"/>
              </w:rPr>
              <w:t>Punctuation</w:t>
            </w:r>
          </w:p>
        </w:tc>
        <w:tc>
          <w:tcPr>
            <w:tcW w:w="2799" w:type="dxa"/>
            <w:tcBorders>
              <w:top w:val="single" w:sz="6" w:space="0" w:color="000000"/>
              <w:left w:val="single" w:sz="6" w:space="0" w:color="000000"/>
              <w:bottom w:val="single" w:sz="6" w:space="0" w:color="000000"/>
              <w:right w:val="single" w:sz="6" w:space="0" w:color="000000"/>
            </w:tcBorders>
          </w:tcPr>
          <w:p w14:paraId="34AA13BE" w14:textId="77777777" w:rsidR="00696D37" w:rsidRDefault="00000000">
            <w:pPr>
              <w:pBdr>
                <w:top w:val="nil"/>
                <w:left w:val="nil"/>
                <w:bottom w:val="nil"/>
                <w:right w:val="nil"/>
                <w:between w:val="nil"/>
              </w:pBdr>
              <w:rPr>
                <w:color w:val="000000"/>
                <w:sz w:val="20"/>
                <w:szCs w:val="20"/>
              </w:rPr>
            </w:pPr>
            <w:r>
              <w:rPr>
                <w:color w:val="000000"/>
                <w:sz w:val="20"/>
                <w:szCs w:val="20"/>
              </w:rPr>
              <w:t>There are no mistakes, 1 non-rough mistake is allowed</w:t>
            </w:r>
          </w:p>
        </w:tc>
        <w:tc>
          <w:tcPr>
            <w:tcW w:w="2659" w:type="dxa"/>
            <w:tcBorders>
              <w:top w:val="single" w:sz="6" w:space="0" w:color="000000"/>
              <w:left w:val="single" w:sz="6" w:space="0" w:color="000000"/>
              <w:bottom w:val="single" w:sz="6" w:space="0" w:color="000000"/>
              <w:right w:val="single" w:sz="6" w:space="0" w:color="000000"/>
            </w:tcBorders>
          </w:tcPr>
          <w:p w14:paraId="7BC42015" w14:textId="77777777" w:rsidR="00696D37" w:rsidRDefault="00000000">
            <w:pPr>
              <w:pBdr>
                <w:top w:val="nil"/>
                <w:left w:val="nil"/>
                <w:bottom w:val="nil"/>
                <w:right w:val="nil"/>
                <w:between w:val="nil"/>
              </w:pBdr>
              <w:rPr>
                <w:color w:val="000000"/>
                <w:sz w:val="20"/>
                <w:szCs w:val="20"/>
              </w:rPr>
            </w:pPr>
            <w:r>
              <w:rPr>
                <w:color w:val="000000"/>
                <w:sz w:val="20"/>
                <w:szCs w:val="20"/>
              </w:rPr>
              <w:t>1-3 mistakes</w:t>
            </w:r>
          </w:p>
        </w:tc>
        <w:tc>
          <w:tcPr>
            <w:tcW w:w="3512" w:type="dxa"/>
            <w:tcBorders>
              <w:top w:val="single" w:sz="6" w:space="0" w:color="000000"/>
              <w:left w:val="single" w:sz="6" w:space="0" w:color="000000"/>
              <w:bottom w:val="single" w:sz="6" w:space="0" w:color="000000"/>
              <w:right w:val="single" w:sz="6" w:space="0" w:color="000000"/>
            </w:tcBorders>
          </w:tcPr>
          <w:p w14:paraId="2E0FD172" w14:textId="77777777" w:rsidR="00696D37" w:rsidRDefault="00000000">
            <w:pPr>
              <w:pBdr>
                <w:top w:val="nil"/>
                <w:left w:val="nil"/>
                <w:bottom w:val="nil"/>
                <w:right w:val="nil"/>
                <w:between w:val="nil"/>
              </w:pBdr>
              <w:rPr>
                <w:color w:val="000000"/>
                <w:sz w:val="20"/>
                <w:szCs w:val="20"/>
              </w:rPr>
            </w:pPr>
            <w:r>
              <w:rPr>
                <w:color w:val="000000"/>
                <w:sz w:val="20"/>
                <w:szCs w:val="20"/>
              </w:rPr>
              <w:t>4 mistakes</w:t>
            </w:r>
          </w:p>
        </w:tc>
        <w:tc>
          <w:tcPr>
            <w:tcW w:w="3358" w:type="dxa"/>
            <w:tcBorders>
              <w:top w:val="single" w:sz="6" w:space="0" w:color="000000"/>
              <w:left w:val="single" w:sz="6" w:space="0" w:color="000000"/>
              <w:bottom w:val="single" w:sz="6" w:space="0" w:color="000000"/>
              <w:right w:val="single" w:sz="6" w:space="0" w:color="000000"/>
            </w:tcBorders>
          </w:tcPr>
          <w:p w14:paraId="2FE2DA28" w14:textId="77777777" w:rsidR="00696D37" w:rsidRDefault="00000000">
            <w:pPr>
              <w:pBdr>
                <w:top w:val="nil"/>
                <w:left w:val="nil"/>
                <w:bottom w:val="nil"/>
                <w:right w:val="nil"/>
                <w:between w:val="nil"/>
              </w:pBdr>
              <w:rPr>
                <w:color w:val="000000"/>
                <w:sz w:val="20"/>
                <w:szCs w:val="20"/>
              </w:rPr>
            </w:pPr>
            <w:r>
              <w:rPr>
                <w:color w:val="000000"/>
                <w:sz w:val="20"/>
                <w:szCs w:val="20"/>
              </w:rPr>
              <w:t>More mistakes</w:t>
            </w:r>
          </w:p>
        </w:tc>
      </w:tr>
      <w:tr w:rsidR="00696D37" w14:paraId="1D4D63E5" w14:textId="77777777">
        <w:trPr>
          <w:trHeight w:val="300"/>
        </w:trPr>
        <w:tc>
          <w:tcPr>
            <w:tcW w:w="2508" w:type="dxa"/>
            <w:tcBorders>
              <w:top w:val="single" w:sz="6" w:space="0" w:color="000000"/>
              <w:left w:val="single" w:sz="6" w:space="0" w:color="000000"/>
              <w:bottom w:val="single" w:sz="6" w:space="0" w:color="000000"/>
              <w:right w:val="single" w:sz="6" w:space="0" w:color="000000"/>
            </w:tcBorders>
          </w:tcPr>
          <w:p w14:paraId="755AE3F8" w14:textId="77777777" w:rsidR="00696D37" w:rsidRDefault="00000000">
            <w:pPr>
              <w:pBdr>
                <w:top w:val="nil"/>
                <w:left w:val="nil"/>
                <w:bottom w:val="nil"/>
                <w:right w:val="nil"/>
                <w:between w:val="nil"/>
              </w:pBdr>
              <w:rPr>
                <w:b/>
                <w:color w:val="000000"/>
                <w:sz w:val="20"/>
                <w:szCs w:val="20"/>
              </w:rPr>
            </w:pPr>
            <w:r>
              <w:rPr>
                <w:b/>
                <w:color w:val="000000"/>
                <w:sz w:val="20"/>
                <w:szCs w:val="20"/>
              </w:rPr>
              <w:t>Speech mistakes</w:t>
            </w:r>
          </w:p>
        </w:tc>
        <w:tc>
          <w:tcPr>
            <w:tcW w:w="2799" w:type="dxa"/>
            <w:tcBorders>
              <w:top w:val="single" w:sz="6" w:space="0" w:color="000000"/>
              <w:left w:val="single" w:sz="6" w:space="0" w:color="000000"/>
              <w:bottom w:val="single" w:sz="6" w:space="0" w:color="000000"/>
              <w:right w:val="single" w:sz="6" w:space="0" w:color="000000"/>
            </w:tcBorders>
          </w:tcPr>
          <w:p w14:paraId="3AE88B31" w14:textId="77777777" w:rsidR="00696D37" w:rsidRDefault="00000000">
            <w:pPr>
              <w:pBdr>
                <w:top w:val="nil"/>
                <w:left w:val="nil"/>
                <w:bottom w:val="nil"/>
                <w:right w:val="nil"/>
                <w:between w:val="nil"/>
              </w:pBdr>
              <w:rPr>
                <w:color w:val="000000"/>
                <w:sz w:val="20"/>
                <w:szCs w:val="20"/>
              </w:rPr>
            </w:pPr>
            <w:r>
              <w:rPr>
                <w:color w:val="000000"/>
                <w:sz w:val="20"/>
                <w:szCs w:val="20"/>
              </w:rPr>
              <w:t>There are no speech mistakes</w:t>
            </w:r>
          </w:p>
        </w:tc>
        <w:tc>
          <w:tcPr>
            <w:tcW w:w="2659" w:type="dxa"/>
            <w:tcBorders>
              <w:top w:val="single" w:sz="6" w:space="0" w:color="000000"/>
              <w:left w:val="single" w:sz="6" w:space="0" w:color="000000"/>
              <w:bottom w:val="single" w:sz="6" w:space="0" w:color="000000"/>
              <w:right w:val="single" w:sz="6" w:space="0" w:color="000000"/>
            </w:tcBorders>
          </w:tcPr>
          <w:p w14:paraId="0630B870" w14:textId="77777777" w:rsidR="00696D37" w:rsidRDefault="00000000">
            <w:pPr>
              <w:pBdr>
                <w:top w:val="nil"/>
                <w:left w:val="nil"/>
                <w:bottom w:val="nil"/>
                <w:right w:val="nil"/>
                <w:between w:val="nil"/>
              </w:pBdr>
              <w:rPr>
                <w:color w:val="000000"/>
                <w:sz w:val="20"/>
                <w:szCs w:val="20"/>
              </w:rPr>
            </w:pPr>
            <w:r>
              <w:rPr>
                <w:color w:val="000000"/>
                <w:sz w:val="20"/>
                <w:szCs w:val="20"/>
              </w:rPr>
              <w:t>There are 1-2 speech mistakes</w:t>
            </w:r>
          </w:p>
        </w:tc>
        <w:tc>
          <w:tcPr>
            <w:tcW w:w="3512" w:type="dxa"/>
            <w:tcBorders>
              <w:top w:val="single" w:sz="6" w:space="0" w:color="000000"/>
              <w:left w:val="single" w:sz="6" w:space="0" w:color="000000"/>
              <w:bottom w:val="single" w:sz="6" w:space="0" w:color="000000"/>
              <w:right w:val="single" w:sz="6" w:space="0" w:color="000000"/>
            </w:tcBorders>
          </w:tcPr>
          <w:p w14:paraId="162047CE" w14:textId="77777777" w:rsidR="00696D37" w:rsidRDefault="00000000">
            <w:pPr>
              <w:pBdr>
                <w:top w:val="nil"/>
                <w:left w:val="nil"/>
                <w:bottom w:val="nil"/>
                <w:right w:val="nil"/>
                <w:between w:val="nil"/>
              </w:pBdr>
              <w:rPr>
                <w:color w:val="000000"/>
                <w:sz w:val="20"/>
                <w:szCs w:val="20"/>
              </w:rPr>
            </w:pPr>
            <w:r>
              <w:rPr>
                <w:color w:val="000000"/>
                <w:sz w:val="20"/>
                <w:szCs w:val="20"/>
              </w:rPr>
              <w:t>There are 3-5 speech mistakes</w:t>
            </w:r>
          </w:p>
        </w:tc>
        <w:tc>
          <w:tcPr>
            <w:tcW w:w="3358" w:type="dxa"/>
            <w:tcBorders>
              <w:top w:val="single" w:sz="6" w:space="0" w:color="000000"/>
              <w:left w:val="single" w:sz="6" w:space="0" w:color="000000"/>
              <w:bottom w:val="single" w:sz="6" w:space="0" w:color="000000"/>
              <w:right w:val="single" w:sz="6" w:space="0" w:color="000000"/>
            </w:tcBorders>
          </w:tcPr>
          <w:p w14:paraId="6F6F5644" w14:textId="77777777" w:rsidR="00696D37" w:rsidRDefault="00000000">
            <w:pPr>
              <w:pBdr>
                <w:top w:val="nil"/>
                <w:left w:val="nil"/>
                <w:bottom w:val="nil"/>
                <w:right w:val="nil"/>
                <w:between w:val="nil"/>
              </w:pBdr>
              <w:rPr>
                <w:color w:val="000000"/>
                <w:sz w:val="20"/>
                <w:szCs w:val="20"/>
              </w:rPr>
            </w:pPr>
            <w:r>
              <w:rPr>
                <w:color w:val="000000"/>
                <w:sz w:val="20"/>
                <w:szCs w:val="20"/>
              </w:rPr>
              <w:t>More mistakes</w:t>
            </w:r>
          </w:p>
        </w:tc>
      </w:tr>
    </w:tbl>
    <w:p w14:paraId="3CFDFEF7" w14:textId="77777777" w:rsidR="00696D37" w:rsidRDefault="00696D37">
      <w:pPr>
        <w:rPr>
          <w:sz w:val="20"/>
          <w:szCs w:val="20"/>
        </w:rPr>
      </w:pPr>
    </w:p>
    <w:p w14:paraId="772B1B19" w14:textId="77777777" w:rsidR="00696D37" w:rsidRDefault="00696D37">
      <w:pPr>
        <w:pBdr>
          <w:top w:val="nil"/>
          <w:left w:val="nil"/>
          <w:bottom w:val="nil"/>
          <w:right w:val="nil"/>
          <w:between w:val="nil"/>
        </w:pBdr>
        <w:jc w:val="both"/>
        <w:rPr>
          <w:color w:val="000000"/>
          <w:sz w:val="20"/>
          <w:szCs w:val="20"/>
        </w:rPr>
      </w:pPr>
    </w:p>
    <w:p w14:paraId="4BBB9853" w14:textId="77777777" w:rsidR="00696D37" w:rsidRDefault="00000000">
      <w:pPr>
        <w:pBdr>
          <w:top w:val="nil"/>
          <w:left w:val="nil"/>
          <w:bottom w:val="nil"/>
          <w:right w:val="nil"/>
          <w:between w:val="nil"/>
        </w:pBdr>
        <w:jc w:val="both"/>
        <w:rPr>
          <w:color w:val="000000"/>
          <w:sz w:val="20"/>
          <w:szCs w:val="20"/>
        </w:rPr>
      </w:pPr>
      <w:r>
        <w:rPr>
          <w:color w:val="000000"/>
          <w:sz w:val="20"/>
          <w:szCs w:val="20"/>
        </w:rPr>
        <w:t>https://itest.kz/ru/attestation/esse-4156/rekomendacii/lecture/kriterii-ocenivaniya-esse</w:t>
      </w:r>
    </w:p>
    <w:p w14:paraId="76CF86EF" w14:textId="77777777" w:rsidR="00696D37" w:rsidRDefault="00696D37">
      <w:pPr>
        <w:pBdr>
          <w:top w:val="nil"/>
          <w:left w:val="nil"/>
          <w:bottom w:val="nil"/>
          <w:right w:val="nil"/>
          <w:between w:val="nil"/>
        </w:pBdr>
        <w:jc w:val="both"/>
        <w:rPr>
          <w:b/>
          <w:color w:val="000000"/>
          <w:sz w:val="20"/>
          <w:szCs w:val="20"/>
        </w:rPr>
      </w:pPr>
    </w:p>
    <w:p w14:paraId="1278766A" w14:textId="77777777" w:rsidR="00696D37" w:rsidRDefault="00696D37">
      <w:pPr>
        <w:pBdr>
          <w:top w:val="nil"/>
          <w:left w:val="nil"/>
          <w:bottom w:val="nil"/>
          <w:right w:val="nil"/>
          <w:between w:val="nil"/>
        </w:pBdr>
        <w:jc w:val="both"/>
        <w:rPr>
          <w:b/>
          <w:color w:val="000000"/>
          <w:sz w:val="20"/>
          <w:szCs w:val="20"/>
        </w:rPr>
      </w:pPr>
    </w:p>
    <w:p w14:paraId="32637017" w14:textId="77777777" w:rsidR="00696D37" w:rsidRDefault="00696D37">
      <w:pPr>
        <w:pBdr>
          <w:top w:val="nil"/>
          <w:left w:val="nil"/>
          <w:bottom w:val="nil"/>
          <w:right w:val="nil"/>
          <w:between w:val="nil"/>
        </w:pBdr>
        <w:jc w:val="both"/>
        <w:rPr>
          <w:b/>
          <w:color w:val="000000"/>
          <w:sz w:val="20"/>
          <w:szCs w:val="20"/>
        </w:rPr>
      </w:pPr>
    </w:p>
    <w:p w14:paraId="2BCFE2F2" w14:textId="77777777" w:rsidR="00696D37" w:rsidRDefault="00696D37">
      <w:pPr>
        <w:pBdr>
          <w:top w:val="nil"/>
          <w:left w:val="nil"/>
          <w:bottom w:val="nil"/>
          <w:right w:val="nil"/>
          <w:between w:val="nil"/>
        </w:pBdr>
        <w:jc w:val="both"/>
        <w:rPr>
          <w:b/>
          <w:color w:val="000000"/>
          <w:sz w:val="20"/>
          <w:szCs w:val="20"/>
        </w:rPr>
      </w:pPr>
    </w:p>
    <w:p w14:paraId="6142276B" w14:textId="77777777" w:rsidR="00696D37" w:rsidRDefault="00696D37">
      <w:pPr>
        <w:pBdr>
          <w:top w:val="nil"/>
          <w:left w:val="nil"/>
          <w:bottom w:val="nil"/>
          <w:right w:val="nil"/>
          <w:between w:val="nil"/>
        </w:pBdr>
        <w:jc w:val="both"/>
        <w:rPr>
          <w:b/>
          <w:color w:val="000000"/>
          <w:sz w:val="20"/>
          <w:szCs w:val="20"/>
        </w:rPr>
      </w:pPr>
    </w:p>
    <w:p w14:paraId="41EF14FA" w14:textId="77777777" w:rsidR="00696D37" w:rsidRDefault="00696D37">
      <w:pPr>
        <w:pBdr>
          <w:top w:val="nil"/>
          <w:left w:val="nil"/>
          <w:bottom w:val="nil"/>
          <w:right w:val="nil"/>
          <w:between w:val="nil"/>
        </w:pBdr>
        <w:jc w:val="both"/>
        <w:rPr>
          <w:b/>
          <w:color w:val="000000"/>
          <w:sz w:val="20"/>
          <w:szCs w:val="20"/>
        </w:rPr>
      </w:pPr>
    </w:p>
    <w:p w14:paraId="0C04A43F" w14:textId="77777777" w:rsidR="00696D37" w:rsidRDefault="00696D37">
      <w:pPr>
        <w:pBdr>
          <w:top w:val="nil"/>
          <w:left w:val="nil"/>
          <w:bottom w:val="nil"/>
          <w:right w:val="nil"/>
          <w:between w:val="nil"/>
        </w:pBdr>
        <w:jc w:val="both"/>
        <w:rPr>
          <w:b/>
          <w:color w:val="000000"/>
          <w:sz w:val="20"/>
          <w:szCs w:val="20"/>
        </w:rPr>
      </w:pPr>
    </w:p>
    <w:p w14:paraId="291DCE2B" w14:textId="77777777" w:rsidR="00696D37" w:rsidRDefault="00696D37">
      <w:pPr>
        <w:pBdr>
          <w:top w:val="nil"/>
          <w:left w:val="nil"/>
          <w:bottom w:val="nil"/>
          <w:right w:val="nil"/>
          <w:between w:val="nil"/>
        </w:pBdr>
        <w:jc w:val="both"/>
        <w:rPr>
          <w:b/>
          <w:color w:val="000000"/>
          <w:sz w:val="20"/>
          <w:szCs w:val="20"/>
        </w:rPr>
      </w:pPr>
    </w:p>
    <w:p w14:paraId="777B13D2" w14:textId="77777777" w:rsidR="00696D37" w:rsidRDefault="00696D37">
      <w:pPr>
        <w:pBdr>
          <w:top w:val="nil"/>
          <w:left w:val="nil"/>
          <w:bottom w:val="nil"/>
          <w:right w:val="nil"/>
          <w:between w:val="nil"/>
        </w:pBdr>
        <w:jc w:val="both"/>
        <w:rPr>
          <w:b/>
          <w:color w:val="000000"/>
          <w:sz w:val="20"/>
          <w:szCs w:val="20"/>
        </w:rPr>
      </w:pPr>
    </w:p>
    <w:p w14:paraId="47B45514" w14:textId="77777777" w:rsidR="00696D37" w:rsidRDefault="00696D37">
      <w:pPr>
        <w:pBdr>
          <w:top w:val="nil"/>
          <w:left w:val="nil"/>
          <w:bottom w:val="nil"/>
          <w:right w:val="nil"/>
          <w:between w:val="nil"/>
        </w:pBdr>
        <w:jc w:val="both"/>
        <w:rPr>
          <w:b/>
          <w:color w:val="000000"/>
          <w:sz w:val="20"/>
          <w:szCs w:val="20"/>
        </w:rPr>
      </w:pPr>
    </w:p>
    <w:p w14:paraId="6C30A86B" w14:textId="77777777" w:rsidR="00696D37" w:rsidRDefault="00000000">
      <w:pPr>
        <w:pBdr>
          <w:top w:val="nil"/>
          <w:left w:val="nil"/>
          <w:bottom w:val="nil"/>
          <w:right w:val="nil"/>
          <w:between w:val="nil"/>
        </w:pBdr>
        <w:jc w:val="center"/>
        <w:rPr>
          <w:b/>
          <w:color w:val="000000"/>
          <w:sz w:val="20"/>
          <w:szCs w:val="20"/>
        </w:rPr>
      </w:pPr>
      <w:r>
        <w:rPr>
          <w:b/>
          <w:color w:val="000000"/>
          <w:sz w:val="20"/>
          <w:szCs w:val="20"/>
        </w:rPr>
        <w:t>Criteria for evaluating the presentation of master students in  IWMS</w:t>
      </w:r>
    </w:p>
    <w:p w14:paraId="21BA0E01" w14:textId="77777777" w:rsidR="00696D37" w:rsidRDefault="00696D37">
      <w:pPr>
        <w:pBdr>
          <w:top w:val="nil"/>
          <w:left w:val="nil"/>
          <w:bottom w:val="nil"/>
          <w:right w:val="nil"/>
          <w:between w:val="nil"/>
        </w:pBdr>
        <w:jc w:val="both"/>
        <w:rPr>
          <w:color w:val="000000"/>
          <w:sz w:val="20"/>
          <w:szCs w:val="20"/>
        </w:rPr>
      </w:pPr>
    </w:p>
    <w:p w14:paraId="79B7FD06" w14:textId="77777777" w:rsidR="00696D37" w:rsidRDefault="00696D37">
      <w:pPr>
        <w:pBdr>
          <w:top w:val="nil"/>
          <w:left w:val="nil"/>
          <w:bottom w:val="nil"/>
          <w:right w:val="nil"/>
          <w:between w:val="nil"/>
        </w:pBdr>
        <w:jc w:val="both"/>
        <w:rPr>
          <w:color w:val="000000"/>
          <w:sz w:val="20"/>
          <w:szCs w:val="20"/>
        </w:rPr>
      </w:pPr>
    </w:p>
    <w:tbl>
      <w:tblPr>
        <w:tblStyle w:val="a9"/>
        <w:tblW w:w="1530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17"/>
        <w:gridCol w:w="3066"/>
        <w:gridCol w:w="2935"/>
        <w:gridCol w:w="3240"/>
        <w:gridCol w:w="3543"/>
      </w:tblGrid>
      <w:tr w:rsidR="00696D37" w14:paraId="6D73D5F8" w14:textId="77777777">
        <w:trPr>
          <w:trHeight w:val="300"/>
        </w:trPr>
        <w:tc>
          <w:tcPr>
            <w:tcW w:w="2517" w:type="dxa"/>
            <w:tcBorders>
              <w:top w:val="single" w:sz="6" w:space="0" w:color="000000"/>
              <w:left w:val="single" w:sz="6" w:space="0" w:color="000000"/>
              <w:bottom w:val="single" w:sz="6" w:space="0" w:color="000000"/>
              <w:right w:val="single" w:sz="6" w:space="0" w:color="000000"/>
            </w:tcBorders>
            <w:shd w:val="clear" w:color="auto" w:fill="DBE5F1"/>
          </w:tcPr>
          <w:p w14:paraId="2272C605" w14:textId="77777777" w:rsidR="00696D37" w:rsidRDefault="00000000">
            <w:pPr>
              <w:pBdr>
                <w:top w:val="nil"/>
                <w:left w:val="nil"/>
                <w:bottom w:val="nil"/>
                <w:right w:val="nil"/>
                <w:between w:val="nil"/>
              </w:pBdr>
              <w:rPr>
                <w:color w:val="000000"/>
                <w:sz w:val="20"/>
                <w:szCs w:val="20"/>
              </w:rPr>
            </w:pPr>
            <w:r>
              <w:rPr>
                <w:b/>
                <w:color w:val="000000"/>
                <w:sz w:val="20"/>
                <w:szCs w:val="20"/>
              </w:rPr>
              <w:t>Criteria</w:t>
            </w:r>
          </w:p>
        </w:tc>
        <w:tc>
          <w:tcPr>
            <w:tcW w:w="3066" w:type="dxa"/>
            <w:tcBorders>
              <w:top w:val="single" w:sz="6" w:space="0" w:color="000000"/>
              <w:left w:val="single" w:sz="6" w:space="0" w:color="000000"/>
              <w:bottom w:val="single" w:sz="6" w:space="0" w:color="000000"/>
              <w:right w:val="single" w:sz="6" w:space="0" w:color="000000"/>
            </w:tcBorders>
            <w:shd w:val="clear" w:color="auto" w:fill="DBE5F1"/>
          </w:tcPr>
          <w:p w14:paraId="28236497"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«Excellent» </w:t>
            </w:r>
          </w:p>
          <w:p w14:paraId="70D6C63A" w14:textId="77777777" w:rsidR="00696D37" w:rsidRDefault="00000000">
            <w:pPr>
              <w:pBdr>
                <w:top w:val="nil"/>
                <w:left w:val="nil"/>
                <w:bottom w:val="nil"/>
                <w:right w:val="nil"/>
                <w:between w:val="nil"/>
              </w:pBdr>
              <w:jc w:val="center"/>
              <w:rPr>
                <w:color w:val="000000"/>
                <w:sz w:val="20"/>
                <w:szCs w:val="20"/>
              </w:rPr>
            </w:pPr>
            <w:r>
              <w:rPr>
                <w:color w:val="000000"/>
                <w:sz w:val="20"/>
                <w:szCs w:val="20"/>
              </w:rPr>
              <w:t>25-30%</w:t>
            </w:r>
          </w:p>
        </w:tc>
        <w:tc>
          <w:tcPr>
            <w:tcW w:w="2935" w:type="dxa"/>
            <w:tcBorders>
              <w:top w:val="single" w:sz="6" w:space="0" w:color="000000"/>
              <w:left w:val="single" w:sz="6" w:space="0" w:color="000000"/>
              <w:bottom w:val="single" w:sz="6" w:space="0" w:color="000000"/>
              <w:right w:val="single" w:sz="6" w:space="0" w:color="000000"/>
            </w:tcBorders>
            <w:shd w:val="clear" w:color="auto" w:fill="DBE5F1"/>
          </w:tcPr>
          <w:p w14:paraId="7A7F82F2"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«Good»</w:t>
            </w:r>
          </w:p>
          <w:p w14:paraId="08CF8311" w14:textId="77777777" w:rsidR="00696D37" w:rsidRDefault="00000000">
            <w:pPr>
              <w:pBdr>
                <w:top w:val="nil"/>
                <w:left w:val="nil"/>
                <w:bottom w:val="nil"/>
                <w:right w:val="nil"/>
                <w:between w:val="nil"/>
              </w:pBdr>
              <w:jc w:val="center"/>
              <w:rPr>
                <w:color w:val="000000"/>
                <w:sz w:val="20"/>
                <w:szCs w:val="20"/>
              </w:rPr>
            </w:pPr>
            <w:r>
              <w:rPr>
                <w:color w:val="000000"/>
                <w:sz w:val="20"/>
                <w:szCs w:val="20"/>
              </w:rPr>
              <w:t>20-20%</w:t>
            </w:r>
          </w:p>
        </w:tc>
        <w:tc>
          <w:tcPr>
            <w:tcW w:w="3240" w:type="dxa"/>
            <w:tcBorders>
              <w:top w:val="single" w:sz="6" w:space="0" w:color="000000"/>
              <w:left w:val="single" w:sz="6" w:space="0" w:color="000000"/>
              <w:bottom w:val="single" w:sz="6" w:space="0" w:color="000000"/>
              <w:right w:val="single" w:sz="6" w:space="0" w:color="000000"/>
            </w:tcBorders>
            <w:shd w:val="clear" w:color="auto" w:fill="DBE5F1"/>
          </w:tcPr>
          <w:p w14:paraId="1BE3CE1D"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«Satusfactory»  </w:t>
            </w:r>
          </w:p>
          <w:p w14:paraId="0D66E516" w14:textId="77777777" w:rsidR="00696D37" w:rsidRDefault="00000000">
            <w:pPr>
              <w:pBdr>
                <w:top w:val="nil"/>
                <w:left w:val="nil"/>
                <w:bottom w:val="nil"/>
                <w:right w:val="nil"/>
                <w:between w:val="nil"/>
              </w:pBdr>
              <w:jc w:val="center"/>
              <w:rPr>
                <w:color w:val="000000"/>
                <w:sz w:val="20"/>
                <w:szCs w:val="20"/>
              </w:rPr>
            </w:pPr>
            <w:r>
              <w:rPr>
                <w:color w:val="000000"/>
                <w:sz w:val="20"/>
                <w:szCs w:val="20"/>
              </w:rPr>
              <w:t>15-20%</w:t>
            </w:r>
          </w:p>
        </w:tc>
        <w:tc>
          <w:tcPr>
            <w:tcW w:w="3543" w:type="dxa"/>
            <w:tcBorders>
              <w:top w:val="single" w:sz="6" w:space="0" w:color="000000"/>
              <w:left w:val="single" w:sz="6" w:space="0" w:color="000000"/>
              <w:bottom w:val="single" w:sz="6" w:space="0" w:color="000000"/>
              <w:right w:val="single" w:sz="6" w:space="0" w:color="000000"/>
            </w:tcBorders>
            <w:shd w:val="clear" w:color="auto" w:fill="DBE5F1"/>
          </w:tcPr>
          <w:p w14:paraId="3F6F3976" w14:textId="77777777" w:rsidR="00696D37" w:rsidRDefault="00000000">
            <w:pPr>
              <w:pBdr>
                <w:top w:val="nil"/>
                <w:left w:val="nil"/>
                <w:bottom w:val="nil"/>
                <w:right w:val="nil"/>
                <w:between w:val="nil"/>
              </w:pBdr>
              <w:jc w:val="center"/>
              <w:rPr>
                <w:color w:val="000000"/>
                <w:sz w:val="20"/>
                <w:szCs w:val="20"/>
              </w:rPr>
            </w:pPr>
            <w:r>
              <w:rPr>
                <w:b/>
                <w:color w:val="000000"/>
                <w:sz w:val="20"/>
                <w:szCs w:val="20"/>
              </w:rPr>
              <w:t>«Unsatisfactory»</w:t>
            </w:r>
          </w:p>
          <w:p w14:paraId="28FC2DC0" w14:textId="77777777" w:rsidR="00696D37" w:rsidRDefault="00000000">
            <w:pPr>
              <w:pBdr>
                <w:top w:val="nil"/>
                <w:left w:val="nil"/>
                <w:bottom w:val="nil"/>
                <w:right w:val="nil"/>
                <w:between w:val="nil"/>
              </w:pBdr>
              <w:jc w:val="center"/>
              <w:rPr>
                <w:color w:val="000000"/>
                <w:sz w:val="20"/>
                <w:szCs w:val="20"/>
              </w:rPr>
            </w:pPr>
            <w:r>
              <w:rPr>
                <w:color w:val="000000"/>
                <w:sz w:val="20"/>
                <w:szCs w:val="20"/>
              </w:rPr>
              <w:t>0 – 15%</w:t>
            </w:r>
          </w:p>
        </w:tc>
      </w:tr>
      <w:tr w:rsidR="00696D37" w14:paraId="712137A1" w14:textId="77777777">
        <w:trPr>
          <w:trHeight w:val="300"/>
        </w:trPr>
        <w:tc>
          <w:tcPr>
            <w:tcW w:w="2517" w:type="dxa"/>
            <w:tcBorders>
              <w:top w:val="single" w:sz="6" w:space="0" w:color="000000"/>
              <w:left w:val="single" w:sz="6" w:space="0" w:color="000000"/>
              <w:bottom w:val="single" w:sz="6" w:space="0" w:color="000000"/>
              <w:right w:val="single" w:sz="6" w:space="0" w:color="000000"/>
            </w:tcBorders>
          </w:tcPr>
          <w:p w14:paraId="0FE48647" w14:textId="77777777" w:rsidR="00696D37" w:rsidRDefault="00000000">
            <w:pPr>
              <w:pBdr>
                <w:top w:val="nil"/>
                <w:left w:val="nil"/>
                <w:bottom w:val="nil"/>
                <w:right w:val="nil"/>
                <w:between w:val="nil"/>
              </w:pBdr>
              <w:rPr>
                <w:b/>
                <w:color w:val="000000"/>
                <w:sz w:val="20"/>
                <w:szCs w:val="20"/>
              </w:rPr>
            </w:pPr>
            <w:r>
              <w:rPr>
                <w:b/>
                <w:color w:val="000000"/>
                <w:sz w:val="20"/>
                <w:szCs w:val="20"/>
              </w:rPr>
              <w:t>Compliance of the presentation content with its topic and objectives</w:t>
            </w:r>
          </w:p>
        </w:tc>
        <w:tc>
          <w:tcPr>
            <w:tcW w:w="3066" w:type="dxa"/>
            <w:tcBorders>
              <w:top w:val="single" w:sz="6" w:space="0" w:color="000000"/>
              <w:left w:val="single" w:sz="6" w:space="0" w:color="000000"/>
              <w:bottom w:val="single" w:sz="6" w:space="0" w:color="000000"/>
              <w:right w:val="single" w:sz="6" w:space="0" w:color="000000"/>
            </w:tcBorders>
          </w:tcPr>
          <w:p w14:paraId="4D001CF2" w14:textId="77777777" w:rsidR="00696D37" w:rsidRDefault="00000000">
            <w:pPr>
              <w:pBdr>
                <w:top w:val="nil"/>
                <w:left w:val="nil"/>
                <w:bottom w:val="nil"/>
                <w:right w:val="nil"/>
                <w:between w:val="nil"/>
              </w:pBdr>
              <w:rPr>
                <w:color w:val="000000"/>
                <w:sz w:val="20"/>
                <w:szCs w:val="20"/>
              </w:rPr>
            </w:pPr>
            <w:r>
              <w:rPr>
                <w:color w:val="000000"/>
                <w:sz w:val="20"/>
                <w:szCs w:val="20"/>
              </w:rPr>
              <w:t>The presentation is fully consistent with the topic and the tasks set.</w:t>
            </w:r>
          </w:p>
        </w:tc>
        <w:tc>
          <w:tcPr>
            <w:tcW w:w="2935" w:type="dxa"/>
            <w:tcBorders>
              <w:top w:val="single" w:sz="6" w:space="0" w:color="000000"/>
              <w:left w:val="single" w:sz="6" w:space="0" w:color="000000"/>
              <w:bottom w:val="single" w:sz="6" w:space="0" w:color="000000"/>
              <w:right w:val="single" w:sz="6" w:space="0" w:color="000000"/>
            </w:tcBorders>
          </w:tcPr>
          <w:p w14:paraId="186350E0" w14:textId="77777777" w:rsidR="00696D37" w:rsidRDefault="00000000">
            <w:pPr>
              <w:pBdr>
                <w:top w:val="nil"/>
                <w:left w:val="nil"/>
                <w:bottom w:val="nil"/>
                <w:right w:val="nil"/>
                <w:between w:val="nil"/>
              </w:pBdr>
              <w:rPr>
                <w:color w:val="000000"/>
                <w:sz w:val="20"/>
                <w:szCs w:val="20"/>
              </w:rPr>
            </w:pPr>
            <w:r>
              <w:rPr>
                <w:color w:val="000000"/>
                <w:sz w:val="20"/>
                <w:szCs w:val="20"/>
              </w:rPr>
              <w:t>The presentation fully corresponds to the topic, but partially corresponds to the tasks set.</w:t>
            </w:r>
          </w:p>
        </w:tc>
        <w:tc>
          <w:tcPr>
            <w:tcW w:w="3240" w:type="dxa"/>
            <w:tcBorders>
              <w:top w:val="single" w:sz="6" w:space="0" w:color="000000"/>
              <w:left w:val="single" w:sz="6" w:space="0" w:color="000000"/>
              <w:bottom w:val="single" w:sz="6" w:space="0" w:color="000000"/>
              <w:right w:val="single" w:sz="6" w:space="0" w:color="000000"/>
            </w:tcBorders>
          </w:tcPr>
          <w:p w14:paraId="35225680" w14:textId="77777777" w:rsidR="00696D37" w:rsidRDefault="00000000">
            <w:pPr>
              <w:pBdr>
                <w:top w:val="nil"/>
                <w:left w:val="nil"/>
                <w:bottom w:val="nil"/>
                <w:right w:val="nil"/>
                <w:between w:val="nil"/>
              </w:pBdr>
              <w:rPr>
                <w:color w:val="000000"/>
                <w:sz w:val="20"/>
                <w:szCs w:val="20"/>
              </w:rPr>
            </w:pPr>
            <w:r>
              <w:rPr>
                <w:color w:val="000000"/>
                <w:sz w:val="20"/>
                <w:szCs w:val="20"/>
              </w:rPr>
              <w:t>The presentation partially corresponds to the topic.</w:t>
            </w:r>
          </w:p>
        </w:tc>
        <w:tc>
          <w:tcPr>
            <w:tcW w:w="3543" w:type="dxa"/>
            <w:tcBorders>
              <w:top w:val="single" w:sz="6" w:space="0" w:color="000000"/>
              <w:left w:val="single" w:sz="6" w:space="0" w:color="000000"/>
              <w:bottom w:val="single" w:sz="6" w:space="0" w:color="000000"/>
              <w:right w:val="single" w:sz="6" w:space="0" w:color="000000"/>
            </w:tcBorders>
          </w:tcPr>
          <w:p w14:paraId="015D3E07" w14:textId="77777777" w:rsidR="00696D37" w:rsidRDefault="00000000">
            <w:pPr>
              <w:pBdr>
                <w:top w:val="nil"/>
                <w:left w:val="nil"/>
                <w:bottom w:val="nil"/>
                <w:right w:val="nil"/>
                <w:between w:val="nil"/>
              </w:pBdr>
              <w:rPr>
                <w:color w:val="000000"/>
                <w:sz w:val="20"/>
                <w:szCs w:val="20"/>
              </w:rPr>
            </w:pPr>
            <w:r>
              <w:rPr>
                <w:color w:val="000000"/>
                <w:sz w:val="20"/>
                <w:szCs w:val="20"/>
              </w:rPr>
              <w:t>The presentation does not correspond to the topic and the tasks set.</w:t>
            </w:r>
          </w:p>
        </w:tc>
      </w:tr>
      <w:tr w:rsidR="00696D37" w14:paraId="4AC15FE7" w14:textId="77777777">
        <w:trPr>
          <w:trHeight w:val="300"/>
        </w:trPr>
        <w:tc>
          <w:tcPr>
            <w:tcW w:w="2517" w:type="dxa"/>
            <w:tcBorders>
              <w:top w:val="single" w:sz="6" w:space="0" w:color="000000"/>
              <w:left w:val="single" w:sz="6" w:space="0" w:color="000000"/>
              <w:bottom w:val="single" w:sz="6" w:space="0" w:color="000000"/>
              <w:right w:val="single" w:sz="6" w:space="0" w:color="000000"/>
            </w:tcBorders>
          </w:tcPr>
          <w:p w14:paraId="22601852" w14:textId="77777777" w:rsidR="00696D37" w:rsidRDefault="00000000">
            <w:pPr>
              <w:pBdr>
                <w:top w:val="nil"/>
                <w:left w:val="nil"/>
                <w:bottom w:val="nil"/>
                <w:right w:val="nil"/>
                <w:between w:val="nil"/>
              </w:pBdr>
              <w:rPr>
                <w:b/>
                <w:color w:val="000000"/>
                <w:sz w:val="20"/>
                <w:szCs w:val="20"/>
              </w:rPr>
            </w:pPr>
            <w:r>
              <w:rPr>
                <w:b/>
                <w:color w:val="000000"/>
                <w:sz w:val="20"/>
                <w:szCs w:val="20"/>
              </w:rPr>
              <w:t>Completeness of the topic disclosure</w:t>
            </w:r>
          </w:p>
        </w:tc>
        <w:tc>
          <w:tcPr>
            <w:tcW w:w="3066" w:type="dxa"/>
            <w:tcBorders>
              <w:top w:val="single" w:sz="6" w:space="0" w:color="000000"/>
              <w:left w:val="single" w:sz="6" w:space="0" w:color="000000"/>
              <w:bottom w:val="single" w:sz="6" w:space="0" w:color="000000"/>
              <w:right w:val="single" w:sz="6" w:space="0" w:color="000000"/>
            </w:tcBorders>
          </w:tcPr>
          <w:p w14:paraId="5B91D854" w14:textId="77777777" w:rsidR="00696D37" w:rsidRDefault="00000000">
            <w:pPr>
              <w:pBdr>
                <w:top w:val="nil"/>
                <w:left w:val="nil"/>
                <w:bottom w:val="nil"/>
                <w:right w:val="nil"/>
                <w:between w:val="nil"/>
              </w:pBdr>
              <w:rPr>
                <w:color w:val="000000"/>
                <w:sz w:val="20"/>
                <w:szCs w:val="20"/>
              </w:rPr>
            </w:pPr>
            <w:r>
              <w:rPr>
                <w:color w:val="000000"/>
                <w:sz w:val="20"/>
                <w:szCs w:val="20"/>
              </w:rPr>
              <w:t>The topic is fully disclosed.</w:t>
            </w:r>
          </w:p>
        </w:tc>
        <w:tc>
          <w:tcPr>
            <w:tcW w:w="2935" w:type="dxa"/>
            <w:tcBorders>
              <w:top w:val="single" w:sz="6" w:space="0" w:color="000000"/>
              <w:left w:val="single" w:sz="6" w:space="0" w:color="000000"/>
              <w:bottom w:val="single" w:sz="6" w:space="0" w:color="000000"/>
              <w:right w:val="single" w:sz="6" w:space="0" w:color="000000"/>
            </w:tcBorders>
          </w:tcPr>
          <w:p w14:paraId="052506DB" w14:textId="77777777" w:rsidR="00696D37" w:rsidRDefault="00000000">
            <w:pPr>
              <w:pBdr>
                <w:top w:val="nil"/>
                <w:left w:val="nil"/>
                <w:bottom w:val="nil"/>
                <w:right w:val="nil"/>
                <w:between w:val="nil"/>
              </w:pBdr>
              <w:rPr>
                <w:color w:val="000000"/>
                <w:sz w:val="20"/>
                <w:szCs w:val="20"/>
              </w:rPr>
            </w:pPr>
            <w:r>
              <w:rPr>
                <w:color w:val="000000"/>
                <w:sz w:val="20"/>
                <w:szCs w:val="20"/>
              </w:rPr>
              <w:t>The topic has been disclosed, but some cases of presentation are not fully presented. which requires an addition.</w:t>
            </w:r>
          </w:p>
        </w:tc>
        <w:tc>
          <w:tcPr>
            <w:tcW w:w="3240" w:type="dxa"/>
            <w:tcBorders>
              <w:top w:val="single" w:sz="6" w:space="0" w:color="000000"/>
              <w:left w:val="single" w:sz="6" w:space="0" w:color="000000"/>
              <w:bottom w:val="single" w:sz="6" w:space="0" w:color="000000"/>
              <w:right w:val="single" w:sz="6" w:space="0" w:color="000000"/>
            </w:tcBorders>
          </w:tcPr>
          <w:p w14:paraId="7884A817" w14:textId="77777777" w:rsidR="00696D37" w:rsidRDefault="00000000">
            <w:pPr>
              <w:pBdr>
                <w:top w:val="nil"/>
                <w:left w:val="nil"/>
                <w:bottom w:val="nil"/>
                <w:right w:val="nil"/>
                <w:between w:val="nil"/>
              </w:pBdr>
              <w:rPr>
                <w:color w:val="000000"/>
                <w:sz w:val="20"/>
                <w:szCs w:val="20"/>
              </w:rPr>
            </w:pPr>
            <w:r>
              <w:rPr>
                <w:color w:val="000000"/>
                <w:sz w:val="20"/>
                <w:szCs w:val="20"/>
              </w:rPr>
              <w:t>The topic has not been fully disclosed.</w:t>
            </w:r>
          </w:p>
        </w:tc>
        <w:tc>
          <w:tcPr>
            <w:tcW w:w="3543" w:type="dxa"/>
            <w:tcBorders>
              <w:top w:val="single" w:sz="6" w:space="0" w:color="000000"/>
              <w:left w:val="single" w:sz="6" w:space="0" w:color="000000"/>
              <w:bottom w:val="single" w:sz="6" w:space="0" w:color="000000"/>
              <w:right w:val="single" w:sz="6" w:space="0" w:color="000000"/>
            </w:tcBorders>
          </w:tcPr>
          <w:p w14:paraId="143184D3" w14:textId="77777777" w:rsidR="00696D37" w:rsidRDefault="00000000">
            <w:pPr>
              <w:pBdr>
                <w:top w:val="nil"/>
                <w:left w:val="nil"/>
                <w:bottom w:val="nil"/>
                <w:right w:val="nil"/>
                <w:between w:val="nil"/>
              </w:pBdr>
              <w:rPr>
                <w:color w:val="000000"/>
                <w:sz w:val="20"/>
                <w:szCs w:val="20"/>
              </w:rPr>
            </w:pPr>
            <w:r>
              <w:rPr>
                <w:color w:val="000000"/>
                <w:sz w:val="20"/>
                <w:szCs w:val="20"/>
              </w:rPr>
              <w:t>The topic has not been disclosed at all.</w:t>
            </w:r>
          </w:p>
        </w:tc>
      </w:tr>
      <w:tr w:rsidR="00696D37" w14:paraId="240136CE" w14:textId="77777777">
        <w:trPr>
          <w:trHeight w:val="300"/>
        </w:trPr>
        <w:tc>
          <w:tcPr>
            <w:tcW w:w="2517" w:type="dxa"/>
            <w:tcBorders>
              <w:top w:val="single" w:sz="6" w:space="0" w:color="000000"/>
              <w:left w:val="single" w:sz="6" w:space="0" w:color="000000"/>
              <w:bottom w:val="single" w:sz="6" w:space="0" w:color="000000"/>
              <w:right w:val="single" w:sz="6" w:space="0" w:color="000000"/>
            </w:tcBorders>
          </w:tcPr>
          <w:p w14:paraId="7789052B" w14:textId="77777777" w:rsidR="00696D37" w:rsidRDefault="00000000">
            <w:pPr>
              <w:pBdr>
                <w:top w:val="nil"/>
                <w:left w:val="nil"/>
                <w:bottom w:val="nil"/>
                <w:right w:val="nil"/>
                <w:between w:val="nil"/>
              </w:pBdr>
              <w:rPr>
                <w:b/>
                <w:color w:val="000000"/>
                <w:sz w:val="20"/>
                <w:szCs w:val="20"/>
              </w:rPr>
            </w:pPr>
            <w:r>
              <w:rPr>
                <w:b/>
                <w:color w:val="000000"/>
                <w:sz w:val="20"/>
                <w:szCs w:val="20"/>
              </w:rPr>
              <w:t>The ability to combine materials and draw concise conclusions</w:t>
            </w:r>
          </w:p>
        </w:tc>
        <w:tc>
          <w:tcPr>
            <w:tcW w:w="3066" w:type="dxa"/>
            <w:tcBorders>
              <w:top w:val="single" w:sz="6" w:space="0" w:color="000000"/>
              <w:left w:val="single" w:sz="6" w:space="0" w:color="000000"/>
              <w:bottom w:val="single" w:sz="6" w:space="0" w:color="000000"/>
              <w:right w:val="single" w:sz="6" w:space="0" w:color="000000"/>
            </w:tcBorders>
          </w:tcPr>
          <w:p w14:paraId="5E98442C" w14:textId="77777777" w:rsidR="00696D37" w:rsidRDefault="00000000">
            <w:pPr>
              <w:pBdr>
                <w:top w:val="nil"/>
                <w:left w:val="nil"/>
                <w:bottom w:val="nil"/>
                <w:right w:val="nil"/>
                <w:between w:val="nil"/>
              </w:pBdr>
              <w:rPr>
                <w:color w:val="000000"/>
                <w:sz w:val="20"/>
                <w:szCs w:val="20"/>
              </w:rPr>
            </w:pPr>
            <w:r>
              <w:rPr>
                <w:color w:val="000000"/>
                <w:sz w:val="20"/>
                <w:szCs w:val="20"/>
              </w:rPr>
              <w:t>The material is integrated, the output is complex, factual and understandable.</w:t>
            </w:r>
          </w:p>
        </w:tc>
        <w:tc>
          <w:tcPr>
            <w:tcW w:w="2935" w:type="dxa"/>
            <w:tcBorders>
              <w:top w:val="single" w:sz="6" w:space="0" w:color="000000"/>
              <w:left w:val="single" w:sz="6" w:space="0" w:color="000000"/>
              <w:bottom w:val="single" w:sz="6" w:space="0" w:color="000000"/>
              <w:right w:val="single" w:sz="6" w:space="0" w:color="000000"/>
            </w:tcBorders>
          </w:tcPr>
          <w:p w14:paraId="127C2813" w14:textId="77777777" w:rsidR="00696D37" w:rsidRDefault="00000000">
            <w:pPr>
              <w:pBdr>
                <w:top w:val="nil"/>
                <w:left w:val="nil"/>
                <w:bottom w:val="nil"/>
                <w:right w:val="nil"/>
                <w:between w:val="nil"/>
              </w:pBdr>
              <w:rPr>
                <w:color w:val="000000"/>
                <w:sz w:val="20"/>
                <w:szCs w:val="20"/>
              </w:rPr>
            </w:pPr>
            <w:r>
              <w:rPr>
                <w:color w:val="000000"/>
                <w:sz w:val="20"/>
                <w:szCs w:val="20"/>
              </w:rPr>
              <w:t>The material is integrated, the actual result is given.</w:t>
            </w:r>
          </w:p>
        </w:tc>
        <w:tc>
          <w:tcPr>
            <w:tcW w:w="3240" w:type="dxa"/>
            <w:tcBorders>
              <w:top w:val="single" w:sz="6" w:space="0" w:color="000000"/>
              <w:left w:val="single" w:sz="6" w:space="0" w:color="000000"/>
              <w:bottom w:val="single" w:sz="6" w:space="0" w:color="000000"/>
              <w:right w:val="single" w:sz="6" w:space="0" w:color="000000"/>
            </w:tcBorders>
          </w:tcPr>
          <w:p w14:paraId="401A1D72" w14:textId="77777777" w:rsidR="00696D37" w:rsidRDefault="00000000">
            <w:pPr>
              <w:pBdr>
                <w:top w:val="nil"/>
                <w:left w:val="nil"/>
                <w:bottom w:val="nil"/>
                <w:right w:val="nil"/>
                <w:between w:val="nil"/>
              </w:pBdr>
              <w:rPr>
                <w:color w:val="000000"/>
                <w:sz w:val="20"/>
                <w:szCs w:val="20"/>
              </w:rPr>
            </w:pPr>
            <w:r>
              <w:rPr>
                <w:color w:val="000000"/>
                <w:sz w:val="20"/>
                <w:szCs w:val="20"/>
              </w:rPr>
              <w:t>The material is not fully integrated, the output is not accurate, and it is very long.</w:t>
            </w:r>
          </w:p>
        </w:tc>
        <w:tc>
          <w:tcPr>
            <w:tcW w:w="3543" w:type="dxa"/>
            <w:tcBorders>
              <w:top w:val="single" w:sz="6" w:space="0" w:color="000000"/>
              <w:left w:val="single" w:sz="6" w:space="0" w:color="000000"/>
              <w:bottom w:val="single" w:sz="6" w:space="0" w:color="000000"/>
              <w:right w:val="single" w:sz="6" w:space="0" w:color="000000"/>
            </w:tcBorders>
          </w:tcPr>
          <w:p w14:paraId="44E86F43" w14:textId="77777777" w:rsidR="00696D37" w:rsidRDefault="00000000">
            <w:pPr>
              <w:pBdr>
                <w:top w:val="nil"/>
                <w:left w:val="nil"/>
                <w:bottom w:val="nil"/>
                <w:right w:val="nil"/>
                <w:between w:val="nil"/>
              </w:pBdr>
              <w:rPr>
                <w:color w:val="000000"/>
                <w:sz w:val="20"/>
                <w:szCs w:val="20"/>
              </w:rPr>
            </w:pPr>
            <w:r>
              <w:rPr>
                <w:color w:val="000000"/>
                <w:sz w:val="20"/>
                <w:szCs w:val="20"/>
              </w:rPr>
              <w:t>The material is not integrated, there is no output.</w:t>
            </w:r>
          </w:p>
        </w:tc>
      </w:tr>
      <w:tr w:rsidR="00696D37" w14:paraId="18450AF8" w14:textId="77777777">
        <w:trPr>
          <w:trHeight w:val="300"/>
        </w:trPr>
        <w:tc>
          <w:tcPr>
            <w:tcW w:w="2517" w:type="dxa"/>
            <w:tcBorders>
              <w:top w:val="single" w:sz="6" w:space="0" w:color="000000"/>
              <w:left w:val="single" w:sz="6" w:space="0" w:color="000000"/>
              <w:bottom w:val="single" w:sz="6" w:space="0" w:color="000000"/>
              <w:right w:val="single" w:sz="6" w:space="0" w:color="000000"/>
            </w:tcBorders>
          </w:tcPr>
          <w:p w14:paraId="5DA05207" w14:textId="77777777" w:rsidR="00696D37" w:rsidRDefault="00000000">
            <w:pPr>
              <w:pBdr>
                <w:top w:val="nil"/>
                <w:left w:val="nil"/>
                <w:bottom w:val="nil"/>
                <w:right w:val="nil"/>
                <w:between w:val="nil"/>
              </w:pBdr>
              <w:rPr>
                <w:b/>
                <w:color w:val="000000"/>
                <w:sz w:val="20"/>
                <w:szCs w:val="20"/>
              </w:rPr>
            </w:pPr>
            <w:r>
              <w:rPr>
                <w:b/>
                <w:color w:val="000000"/>
                <w:sz w:val="20"/>
                <w:szCs w:val="20"/>
              </w:rPr>
              <w:t>Illustrative design of the presentation</w:t>
            </w:r>
          </w:p>
        </w:tc>
        <w:tc>
          <w:tcPr>
            <w:tcW w:w="3066" w:type="dxa"/>
            <w:tcBorders>
              <w:top w:val="single" w:sz="6" w:space="0" w:color="000000"/>
              <w:left w:val="single" w:sz="6" w:space="0" w:color="000000"/>
              <w:bottom w:val="single" w:sz="6" w:space="0" w:color="000000"/>
              <w:right w:val="single" w:sz="6" w:space="0" w:color="000000"/>
            </w:tcBorders>
          </w:tcPr>
          <w:p w14:paraId="6A77C489" w14:textId="77777777" w:rsidR="00696D37" w:rsidRDefault="00000000">
            <w:pPr>
              <w:pBdr>
                <w:top w:val="nil"/>
                <w:left w:val="nil"/>
                <w:bottom w:val="nil"/>
                <w:right w:val="nil"/>
                <w:between w:val="nil"/>
              </w:pBdr>
              <w:rPr>
                <w:color w:val="000000"/>
                <w:sz w:val="20"/>
                <w:szCs w:val="20"/>
              </w:rPr>
            </w:pPr>
            <w:r>
              <w:rPr>
                <w:color w:val="000000"/>
                <w:sz w:val="20"/>
                <w:szCs w:val="20"/>
              </w:rPr>
              <w:t>The quality of the illustrative information is very high.</w:t>
            </w:r>
          </w:p>
        </w:tc>
        <w:tc>
          <w:tcPr>
            <w:tcW w:w="2935" w:type="dxa"/>
            <w:tcBorders>
              <w:top w:val="single" w:sz="6" w:space="0" w:color="000000"/>
              <w:left w:val="single" w:sz="6" w:space="0" w:color="000000"/>
              <w:bottom w:val="single" w:sz="6" w:space="0" w:color="000000"/>
              <w:right w:val="single" w:sz="6" w:space="0" w:color="000000"/>
            </w:tcBorders>
          </w:tcPr>
          <w:p w14:paraId="0FBBAE7D" w14:textId="77777777" w:rsidR="00696D37" w:rsidRDefault="00000000">
            <w:pPr>
              <w:pBdr>
                <w:top w:val="nil"/>
                <w:left w:val="nil"/>
                <w:bottom w:val="nil"/>
                <w:right w:val="nil"/>
                <w:between w:val="nil"/>
              </w:pBdr>
              <w:rPr>
                <w:color w:val="000000"/>
                <w:sz w:val="20"/>
                <w:szCs w:val="20"/>
              </w:rPr>
            </w:pPr>
            <w:r>
              <w:rPr>
                <w:color w:val="000000"/>
                <w:sz w:val="20"/>
                <w:szCs w:val="20"/>
              </w:rPr>
              <w:t>The quality of the illustrative information is average.</w:t>
            </w:r>
          </w:p>
        </w:tc>
        <w:tc>
          <w:tcPr>
            <w:tcW w:w="3240" w:type="dxa"/>
            <w:tcBorders>
              <w:top w:val="single" w:sz="6" w:space="0" w:color="000000"/>
              <w:left w:val="single" w:sz="6" w:space="0" w:color="000000"/>
              <w:bottom w:val="single" w:sz="6" w:space="0" w:color="000000"/>
              <w:right w:val="single" w:sz="6" w:space="0" w:color="000000"/>
            </w:tcBorders>
          </w:tcPr>
          <w:p w14:paraId="2E21A869" w14:textId="77777777" w:rsidR="00696D37" w:rsidRDefault="00000000">
            <w:pPr>
              <w:pBdr>
                <w:top w:val="nil"/>
                <w:left w:val="nil"/>
                <w:bottom w:val="nil"/>
                <w:right w:val="nil"/>
                <w:between w:val="nil"/>
              </w:pBdr>
              <w:rPr>
                <w:color w:val="000000"/>
                <w:sz w:val="20"/>
                <w:szCs w:val="20"/>
              </w:rPr>
            </w:pPr>
            <w:r>
              <w:rPr>
                <w:color w:val="000000"/>
                <w:sz w:val="20"/>
                <w:szCs w:val="20"/>
              </w:rPr>
              <w:t>The illustration is insufficiently informed.</w:t>
            </w:r>
          </w:p>
        </w:tc>
        <w:tc>
          <w:tcPr>
            <w:tcW w:w="3543" w:type="dxa"/>
            <w:tcBorders>
              <w:top w:val="single" w:sz="6" w:space="0" w:color="000000"/>
              <w:left w:val="single" w:sz="6" w:space="0" w:color="000000"/>
              <w:bottom w:val="single" w:sz="6" w:space="0" w:color="000000"/>
              <w:right w:val="single" w:sz="6" w:space="0" w:color="000000"/>
            </w:tcBorders>
          </w:tcPr>
          <w:p w14:paraId="5C46840F" w14:textId="77777777" w:rsidR="00696D37" w:rsidRDefault="00000000">
            <w:pPr>
              <w:pBdr>
                <w:top w:val="nil"/>
                <w:left w:val="nil"/>
                <w:bottom w:val="nil"/>
                <w:right w:val="nil"/>
                <w:between w:val="nil"/>
              </w:pBdr>
              <w:rPr>
                <w:color w:val="000000"/>
                <w:sz w:val="20"/>
                <w:szCs w:val="20"/>
              </w:rPr>
            </w:pPr>
            <w:r>
              <w:rPr>
                <w:color w:val="000000"/>
                <w:sz w:val="20"/>
                <w:szCs w:val="20"/>
              </w:rPr>
              <w:t>There is no illustration at all.</w:t>
            </w:r>
          </w:p>
        </w:tc>
      </w:tr>
      <w:tr w:rsidR="00696D37" w14:paraId="1D4C2FB0" w14:textId="77777777">
        <w:trPr>
          <w:trHeight w:val="300"/>
        </w:trPr>
        <w:tc>
          <w:tcPr>
            <w:tcW w:w="2517" w:type="dxa"/>
            <w:tcBorders>
              <w:top w:val="single" w:sz="6" w:space="0" w:color="000000"/>
              <w:left w:val="single" w:sz="6" w:space="0" w:color="000000"/>
              <w:bottom w:val="single" w:sz="6" w:space="0" w:color="000000"/>
              <w:right w:val="single" w:sz="6" w:space="0" w:color="000000"/>
            </w:tcBorders>
          </w:tcPr>
          <w:p w14:paraId="2BC28591" w14:textId="77777777" w:rsidR="00696D37" w:rsidRDefault="00000000">
            <w:pPr>
              <w:pBdr>
                <w:top w:val="nil"/>
                <w:left w:val="nil"/>
                <w:bottom w:val="nil"/>
                <w:right w:val="nil"/>
                <w:between w:val="nil"/>
              </w:pBdr>
              <w:rPr>
                <w:b/>
                <w:color w:val="000000"/>
                <w:sz w:val="20"/>
                <w:szCs w:val="20"/>
              </w:rPr>
            </w:pPr>
            <w:r>
              <w:rPr>
                <w:b/>
                <w:color w:val="000000"/>
                <w:sz w:val="20"/>
                <w:szCs w:val="20"/>
              </w:rPr>
              <w:t>Preparation of the presentation in accordance with the requirements</w:t>
            </w:r>
          </w:p>
        </w:tc>
        <w:tc>
          <w:tcPr>
            <w:tcW w:w="3066" w:type="dxa"/>
            <w:tcBorders>
              <w:top w:val="single" w:sz="6" w:space="0" w:color="000000"/>
              <w:left w:val="single" w:sz="6" w:space="0" w:color="000000"/>
              <w:bottom w:val="single" w:sz="6" w:space="0" w:color="000000"/>
              <w:right w:val="single" w:sz="6" w:space="0" w:color="000000"/>
            </w:tcBorders>
          </w:tcPr>
          <w:p w14:paraId="608ACB5D" w14:textId="77777777" w:rsidR="00696D37" w:rsidRDefault="00000000">
            <w:pPr>
              <w:pBdr>
                <w:top w:val="nil"/>
                <w:left w:val="nil"/>
                <w:bottom w:val="nil"/>
                <w:right w:val="nil"/>
                <w:between w:val="nil"/>
              </w:pBdr>
              <w:rPr>
                <w:color w:val="000000"/>
                <w:sz w:val="20"/>
                <w:szCs w:val="20"/>
              </w:rPr>
            </w:pPr>
            <w:r>
              <w:rPr>
                <w:color w:val="000000"/>
                <w:sz w:val="20"/>
                <w:szCs w:val="20"/>
              </w:rPr>
              <w:t>During the preparation of the presentation, the basic requirements were fully met.</w:t>
            </w:r>
          </w:p>
        </w:tc>
        <w:tc>
          <w:tcPr>
            <w:tcW w:w="2935" w:type="dxa"/>
            <w:tcBorders>
              <w:top w:val="single" w:sz="6" w:space="0" w:color="000000"/>
              <w:left w:val="single" w:sz="6" w:space="0" w:color="000000"/>
              <w:bottom w:val="single" w:sz="6" w:space="0" w:color="000000"/>
              <w:right w:val="single" w:sz="6" w:space="0" w:color="000000"/>
            </w:tcBorders>
          </w:tcPr>
          <w:p w14:paraId="47A897C2" w14:textId="77777777" w:rsidR="00696D37" w:rsidRDefault="00000000">
            <w:pPr>
              <w:pBdr>
                <w:top w:val="nil"/>
                <w:left w:val="nil"/>
                <w:bottom w:val="nil"/>
                <w:right w:val="nil"/>
                <w:between w:val="nil"/>
              </w:pBdr>
              <w:rPr>
                <w:color w:val="000000"/>
                <w:sz w:val="20"/>
                <w:szCs w:val="20"/>
              </w:rPr>
            </w:pPr>
            <w:r>
              <w:rPr>
                <w:color w:val="000000"/>
                <w:sz w:val="20"/>
                <w:szCs w:val="20"/>
              </w:rPr>
              <w:t>During the preparation of the presentation, the basic requirements were partially met.</w:t>
            </w:r>
          </w:p>
        </w:tc>
        <w:tc>
          <w:tcPr>
            <w:tcW w:w="3240" w:type="dxa"/>
            <w:tcBorders>
              <w:top w:val="single" w:sz="6" w:space="0" w:color="000000"/>
              <w:left w:val="single" w:sz="6" w:space="0" w:color="000000"/>
              <w:bottom w:val="single" w:sz="6" w:space="0" w:color="000000"/>
              <w:right w:val="single" w:sz="6" w:space="0" w:color="000000"/>
            </w:tcBorders>
          </w:tcPr>
          <w:p w14:paraId="29D2D9AD" w14:textId="77777777" w:rsidR="00696D37" w:rsidRDefault="00000000">
            <w:pPr>
              <w:pBdr>
                <w:top w:val="nil"/>
                <w:left w:val="nil"/>
                <w:bottom w:val="nil"/>
                <w:right w:val="nil"/>
                <w:between w:val="nil"/>
              </w:pBdr>
              <w:rPr>
                <w:color w:val="000000"/>
                <w:sz w:val="20"/>
                <w:szCs w:val="20"/>
              </w:rPr>
            </w:pPr>
            <w:r>
              <w:rPr>
                <w:color w:val="000000"/>
                <w:sz w:val="20"/>
                <w:szCs w:val="20"/>
              </w:rPr>
              <w:t>The basic requirements were not met when preparing the presentation.</w:t>
            </w:r>
          </w:p>
        </w:tc>
        <w:tc>
          <w:tcPr>
            <w:tcW w:w="3543" w:type="dxa"/>
            <w:tcBorders>
              <w:top w:val="single" w:sz="6" w:space="0" w:color="000000"/>
              <w:left w:val="single" w:sz="6" w:space="0" w:color="000000"/>
              <w:bottom w:val="single" w:sz="6" w:space="0" w:color="000000"/>
              <w:right w:val="single" w:sz="6" w:space="0" w:color="000000"/>
            </w:tcBorders>
          </w:tcPr>
          <w:p w14:paraId="18F5806A" w14:textId="77777777" w:rsidR="00696D37" w:rsidRDefault="00000000">
            <w:pPr>
              <w:pBdr>
                <w:top w:val="nil"/>
                <w:left w:val="nil"/>
                <w:bottom w:val="nil"/>
                <w:right w:val="nil"/>
                <w:between w:val="nil"/>
              </w:pBdr>
              <w:rPr>
                <w:color w:val="000000"/>
                <w:sz w:val="20"/>
                <w:szCs w:val="20"/>
              </w:rPr>
            </w:pPr>
            <w:r>
              <w:rPr>
                <w:color w:val="000000"/>
                <w:sz w:val="20"/>
                <w:szCs w:val="20"/>
              </w:rPr>
              <w:t>Complete inconsistency of the presentation with the requirements.</w:t>
            </w:r>
          </w:p>
        </w:tc>
      </w:tr>
    </w:tbl>
    <w:p w14:paraId="0ECE29DD" w14:textId="77777777" w:rsidR="00696D37" w:rsidRDefault="00696D37"/>
    <w:p w14:paraId="1628BC3C" w14:textId="77777777" w:rsidR="00696D37" w:rsidRDefault="00696D37"/>
    <w:p w14:paraId="33C9FF12" w14:textId="77777777" w:rsidR="00696D37" w:rsidRDefault="00696D37"/>
    <w:p w14:paraId="674B34FF" w14:textId="77777777" w:rsidR="00696D37" w:rsidRDefault="00696D37">
      <w:pPr>
        <w:rPr>
          <w:sz w:val="20"/>
          <w:szCs w:val="20"/>
        </w:rPr>
      </w:pPr>
      <w:hyperlink r:id="rId9">
        <w:r>
          <w:rPr>
            <w:color w:val="000000"/>
            <w:sz w:val="20"/>
            <w:szCs w:val="20"/>
          </w:rPr>
          <w:t>https://infourok.ru/kriterii-ocenivaniya-prezentacij-sdelannyh-uchashimisya-6459599.html?ysclid=lm3ncbflj2402707683</w:t>
        </w:r>
      </w:hyperlink>
      <w:r>
        <w:rPr>
          <w:sz w:val="20"/>
          <w:szCs w:val="20"/>
        </w:rPr>
        <w:t xml:space="preserve"> </w:t>
      </w:r>
    </w:p>
    <w:p w14:paraId="4B3D0436" w14:textId="77777777" w:rsidR="00696D37" w:rsidRDefault="00696D37">
      <w:pPr>
        <w:rPr>
          <w:sz w:val="20"/>
          <w:szCs w:val="20"/>
        </w:rPr>
      </w:pPr>
    </w:p>
    <w:p w14:paraId="7ED762D5" w14:textId="77777777" w:rsidR="00696D37" w:rsidRDefault="00696D37"/>
    <w:sectPr w:rsidR="00696D37">
      <w:pgSz w:w="16838" w:h="11906" w:orient="landscape"/>
      <w:pgMar w:top="850" w:right="1418" w:bottom="1701" w:left="56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36A2"/>
    <w:multiLevelType w:val="multilevel"/>
    <w:tmpl w:val="584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18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37"/>
    <w:rsid w:val="00025FB4"/>
    <w:rsid w:val="00071856"/>
    <w:rsid w:val="000F1566"/>
    <w:rsid w:val="0010574B"/>
    <w:rsid w:val="0023522F"/>
    <w:rsid w:val="00236858"/>
    <w:rsid w:val="002667ED"/>
    <w:rsid w:val="0039141E"/>
    <w:rsid w:val="00456153"/>
    <w:rsid w:val="0049733C"/>
    <w:rsid w:val="004E5712"/>
    <w:rsid w:val="006443E2"/>
    <w:rsid w:val="00696D37"/>
    <w:rsid w:val="006D108F"/>
    <w:rsid w:val="00885559"/>
    <w:rsid w:val="00A40329"/>
    <w:rsid w:val="00AE112C"/>
    <w:rsid w:val="00B11E7A"/>
    <w:rsid w:val="00B91097"/>
    <w:rsid w:val="00BA7B3F"/>
    <w:rsid w:val="00C657C3"/>
    <w:rsid w:val="00CA3E9D"/>
    <w:rsid w:val="00CB713C"/>
    <w:rsid w:val="00CF0EA1"/>
    <w:rsid w:val="00E349D9"/>
    <w:rsid w:val="00E44CFA"/>
    <w:rsid w:val="00F2004B"/>
    <w:rsid w:val="00F8329E"/>
    <w:rsid w:val="00FA0B3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2E32"/>
  <w15:docId w15:val="{10095DD1-28A1-43B2-B94A-07B1D774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List Paragraph"/>
    <w:basedOn w:val="a"/>
    <w:uiPriority w:val="34"/>
    <w:qFormat/>
    <w:rsid w:val="002667ED"/>
    <w:pPr>
      <w:ind w:left="720"/>
      <w:contextualSpacing/>
    </w:pPr>
  </w:style>
  <w:style w:type="character" w:styleId="ab">
    <w:name w:val="Hyperlink"/>
    <w:basedOn w:val="a0"/>
    <w:uiPriority w:val="99"/>
    <w:unhideWhenUsed/>
    <w:rsid w:val="002667ED"/>
    <w:rPr>
      <w:color w:val="0000FF" w:themeColor="hyperlink"/>
      <w:u w:val="single"/>
    </w:rPr>
  </w:style>
  <w:style w:type="character" w:styleId="ac">
    <w:name w:val="Unresolved Mention"/>
    <w:basedOn w:val="a0"/>
    <w:uiPriority w:val="99"/>
    <w:semiHidden/>
    <w:unhideWhenUsed/>
    <w:rsid w:val="0026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5850">
      <w:bodyDiv w:val="1"/>
      <w:marLeft w:val="0"/>
      <w:marRight w:val="0"/>
      <w:marTop w:val="0"/>
      <w:marBottom w:val="0"/>
      <w:divBdr>
        <w:top w:val="none" w:sz="0" w:space="0" w:color="auto"/>
        <w:left w:val="none" w:sz="0" w:space="0" w:color="auto"/>
        <w:bottom w:val="none" w:sz="0" w:space="0" w:color="auto"/>
        <w:right w:val="none" w:sz="0" w:space="0" w:color="auto"/>
      </w:divBdr>
    </w:div>
    <w:div w:id="10008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meet/9461762009166?p=A87iO3YpIwabuPG5" TargetMode="External"/><Relationship Id="rId3" Type="http://schemas.openxmlformats.org/officeDocument/2006/relationships/settings" Target="settings.xml"/><Relationship Id="rId7" Type="http://schemas.openxmlformats.org/officeDocument/2006/relationships/hyperlink" Target="mailto:mdzhamaldinova@inbox.r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reverso.net/" TargetMode="External"/><Relationship Id="rId11" Type="http://schemas.openxmlformats.org/officeDocument/2006/relationships/theme" Target="theme/theme1.xml"/><Relationship Id="rId5" Type="http://schemas.openxmlformats.org/officeDocument/2006/relationships/hyperlink" Target="http://dictionary.cambridg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kriterii-ocenivaniya-prezentacij-sdelannyh-uchashimisya-6459599.html?ysclid=lm3ncbflj2402707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Манат Джамалдинова</cp:lastModifiedBy>
  <cp:revision>9</cp:revision>
  <dcterms:created xsi:type="dcterms:W3CDTF">2025-03-18T17:57:00Z</dcterms:created>
  <dcterms:modified xsi:type="dcterms:W3CDTF">2025-10-10T01:18:00Z</dcterms:modified>
</cp:coreProperties>
</file>